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18" w:rsidRDefault="00345018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Pr="00497AD7" w:rsidRDefault="00497AD7" w:rsidP="004F6236">
      <w:pPr>
        <w:jc w:val="center"/>
        <w:rPr>
          <w:b/>
          <w:sz w:val="56"/>
          <w:szCs w:val="56"/>
          <w:lang w:val="uk-UA"/>
        </w:rPr>
      </w:pPr>
      <w:r w:rsidRPr="00497AD7">
        <w:rPr>
          <w:b/>
          <w:sz w:val="56"/>
          <w:szCs w:val="56"/>
          <w:lang w:val="uk-UA"/>
        </w:rPr>
        <w:t>Мороз Віктор Миколайович</w:t>
      </w: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97AD7">
      <w:pPr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97AD7">
      <w:pPr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Pr="00F10915" w:rsidRDefault="00497AD7" w:rsidP="00497AD7">
      <w:pPr>
        <w:jc w:val="center"/>
        <w:rPr>
          <w:rFonts w:ascii="Monotype Corsiva" w:hAnsi="Monotype Corsiva"/>
          <w:b/>
          <w:color w:val="0F243E" w:themeColor="text2" w:themeShade="80"/>
          <w:sz w:val="164"/>
          <w:szCs w:val="164"/>
          <w:lang w:val="uk-UA"/>
        </w:rPr>
      </w:pPr>
      <w:r w:rsidRPr="00F10915">
        <w:rPr>
          <w:rFonts w:ascii="Monotype Corsiva" w:hAnsi="Monotype Corsiva"/>
          <w:b/>
          <w:color w:val="0F243E" w:themeColor="text2" w:themeShade="80"/>
          <w:sz w:val="164"/>
          <w:szCs w:val="164"/>
          <w:lang w:val="uk-UA"/>
        </w:rPr>
        <w:t>Тиждень</w:t>
      </w:r>
    </w:p>
    <w:p w:rsidR="00497AD7" w:rsidRPr="00F10915" w:rsidRDefault="00497AD7" w:rsidP="00497AD7">
      <w:pPr>
        <w:jc w:val="center"/>
        <w:rPr>
          <w:rFonts w:ascii="Monotype Corsiva" w:hAnsi="Monotype Corsiva"/>
          <w:b/>
          <w:color w:val="0F243E" w:themeColor="text2" w:themeShade="80"/>
          <w:sz w:val="164"/>
          <w:szCs w:val="164"/>
          <w:lang w:val="uk-UA"/>
        </w:rPr>
      </w:pPr>
      <w:r w:rsidRPr="00F10915">
        <w:rPr>
          <w:rFonts w:ascii="Monotype Corsiva" w:hAnsi="Monotype Corsiva"/>
          <w:b/>
          <w:color w:val="0F243E" w:themeColor="text2" w:themeShade="80"/>
          <w:sz w:val="164"/>
          <w:szCs w:val="164"/>
          <w:lang w:val="uk-UA"/>
        </w:rPr>
        <w:t>правознавства</w:t>
      </w:r>
    </w:p>
    <w:p w:rsidR="00497AD7" w:rsidRDefault="00497AD7" w:rsidP="00497AD7">
      <w:pPr>
        <w:ind w:firstLine="1560"/>
        <w:jc w:val="center"/>
        <w:rPr>
          <w:rFonts w:ascii="Impact" w:hAnsi="Impact"/>
          <w:b/>
          <w:sz w:val="32"/>
          <w:lang w:val="uk-UA"/>
        </w:rPr>
      </w:pPr>
    </w:p>
    <w:p w:rsidR="00497AD7" w:rsidRDefault="00497AD7" w:rsidP="00497AD7">
      <w:pPr>
        <w:ind w:firstLine="1560"/>
        <w:jc w:val="center"/>
        <w:rPr>
          <w:rFonts w:ascii="Impact" w:hAnsi="Impact"/>
          <w:b/>
          <w:sz w:val="32"/>
          <w:lang w:val="uk-UA"/>
        </w:rPr>
      </w:pPr>
    </w:p>
    <w:p w:rsidR="00497AD7" w:rsidRDefault="00497AD7" w:rsidP="00497AD7">
      <w:pPr>
        <w:ind w:firstLine="1560"/>
        <w:jc w:val="center"/>
        <w:rPr>
          <w:rFonts w:ascii="Impact" w:hAnsi="Impact"/>
          <w:b/>
          <w:sz w:val="32"/>
          <w:lang w:val="uk-UA"/>
        </w:rPr>
      </w:pPr>
    </w:p>
    <w:p w:rsidR="00497AD7" w:rsidRDefault="00497AD7" w:rsidP="00497AD7">
      <w:pPr>
        <w:ind w:firstLine="1560"/>
        <w:jc w:val="center"/>
        <w:rPr>
          <w:rFonts w:ascii="Impact" w:hAnsi="Impact"/>
          <w:b/>
          <w:sz w:val="32"/>
          <w:lang w:val="uk-UA"/>
        </w:rPr>
      </w:pPr>
    </w:p>
    <w:p w:rsidR="00497AD7" w:rsidRPr="0051254C" w:rsidRDefault="00497AD7" w:rsidP="00497AD7">
      <w:pPr>
        <w:rPr>
          <w:rFonts w:ascii="Arial" w:hAnsi="Arial" w:cs="Arial"/>
          <w:b/>
          <w:i/>
          <w:sz w:val="32"/>
          <w:lang w:val="uk-UA"/>
        </w:rPr>
      </w:pPr>
      <w:r>
        <w:rPr>
          <w:rFonts w:ascii="Arial" w:hAnsi="Arial" w:cs="Arial"/>
          <w:b/>
          <w:i/>
          <w:noProof/>
          <w:sz w:val="32"/>
        </w:rPr>
        <w:drawing>
          <wp:anchor distT="36195" distB="36195" distL="25400" distR="25400" simplePos="0" relativeHeight="251662336" behindDoc="0" locked="0" layoutInCell="0" allowOverlap="1">
            <wp:simplePos x="0" y="0"/>
            <wp:positionH relativeFrom="margin">
              <wp:posOffset>3343910</wp:posOffset>
            </wp:positionH>
            <wp:positionV relativeFrom="paragraph">
              <wp:posOffset>109855</wp:posOffset>
            </wp:positionV>
            <wp:extent cx="2622550" cy="2052320"/>
            <wp:effectExtent l="19050" t="0" r="635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AD7" w:rsidRDefault="00497AD7" w:rsidP="00497AD7">
      <w:pPr>
        <w:ind w:firstLine="1560"/>
        <w:jc w:val="center"/>
        <w:rPr>
          <w:rFonts w:ascii="Impact" w:hAnsi="Impact"/>
          <w:b/>
          <w:sz w:val="28"/>
          <w:lang w:val="uk-UA"/>
        </w:rPr>
      </w:pPr>
    </w:p>
    <w:p w:rsidR="00497AD7" w:rsidRPr="000447D3" w:rsidRDefault="00497AD7" w:rsidP="00497AD7">
      <w:pPr>
        <w:jc w:val="center"/>
        <w:rPr>
          <w:rFonts w:ascii="MS Sans Serif" w:hAnsi="MS Sans Serif"/>
          <w:lang w:val="uk-UA"/>
        </w:rPr>
      </w:pPr>
    </w:p>
    <w:p w:rsidR="00497AD7" w:rsidRPr="000447D3" w:rsidRDefault="00497AD7" w:rsidP="00497AD7">
      <w:pPr>
        <w:rPr>
          <w:rFonts w:ascii="MS Sans Serif" w:hAnsi="MS Sans Serif"/>
          <w:lang w:val="uk-UA"/>
        </w:rPr>
      </w:pPr>
    </w:p>
    <w:p w:rsidR="00497AD7" w:rsidRPr="000447D3" w:rsidRDefault="00497AD7" w:rsidP="00497AD7">
      <w:pPr>
        <w:rPr>
          <w:rFonts w:ascii="MS Sans Serif" w:hAnsi="MS Sans Serif"/>
          <w:lang w:val="uk-UA"/>
        </w:rPr>
      </w:pPr>
    </w:p>
    <w:p w:rsidR="00497AD7" w:rsidRPr="000447D3" w:rsidRDefault="00497AD7" w:rsidP="00497AD7">
      <w:pPr>
        <w:rPr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97AD7" w:rsidRDefault="00497AD7" w:rsidP="00497AD7">
      <w:pPr>
        <w:rPr>
          <w:b/>
          <w:sz w:val="28"/>
          <w:lang w:val="uk-UA"/>
        </w:rPr>
      </w:pPr>
    </w:p>
    <w:p w:rsidR="00497AD7" w:rsidRDefault="00497AD7" w:rsidP="004F6236">
      <w:pPr>
        <w:jc w:val="center"/>
        <w:rPr>
          <w:b/>
          <w:sz w:val="28"/>
          <w:lang w:val="uk-UA"/>
        </w:rPr>
      </w:pPr>
    </w:p>
    <w:p w:rsidR="004F6236" w:rsidRDefault="00345018" w:rsidP="004F6236">
      <w:pPr>
        <w:jc w:val="center"/>
        <w:rPr>
          <w:b/>
          <w:sz w:val="32"/>
          <w:szCs w:val="32"/>
          <w:lang w:val="uk-UA"/>
        </w:rPr>
      </w:pPr>
      <w:r w:rsidRPr="001C1500">
        <w:rPr>
          <w:b/>
          <w:sz w:val="32"/>
          <w:szCs w:val="32"/>
          <w:lang w:val="uk-UA"/>
        </w:rPr>
        <w:t>Міністерство освіти і науки, молоді та спорту України</w:t>
      </w:r>
    </w:p>
    <w:p w:rsidR="004F6236" w:rsidRDefault="004F6236" w:rsidP="004F6236">
      <w:pPr>
        <w:ind w:left="-142" w:firstLine="142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Управління освіти, молоді та спорту</w:t>
      </w:r>
    </w:p>
    <w:p w:rsidR="00345018" w:rsidRPr="001C1500" w:rsidRDefault="004F6236" w:rsidP="004F6236">
      <w:pPr>
        <w:ind w:left="-142" w:firstLine="142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Корецької районної державної адміністрації</w:t>
      </w:r>
    </w:p>
    <w:p w:rsidR="00345018" w:rsidRPr="001C1500" w:rsidRDefault="00345018" w:rsidP="004F6236">
      <w:pPr>
        <w:jc w:val="center"/>
        <w:rPr>
          <w:b/>
          <w:sz w:val="32"/>
          <w:szCs w:val="32"/>
          <w:lang w:val="uk-UA"/>
        </w:rPr>
      </w:pPr>
      <w:r w:rsidRPr="001C1500">
        <w:rPr>
          <w:b/>
          <w:sz w:val="32"/>
          <w:szCs w:val="32"/>
          <w:lang w:val="uk-UA"/>
        </w:rPr>
        <w:t>Головницька ЗШ І-ІІІ ступенів</w:t>
      </w:r>
    </w:p>
    <w:p w:rsidR="00345018" w:rsidRPr="001C1500" w:rsidRDefault="00345018" w:rsidP="004F6236">
      <w:pPr>
        <w:jc w:val="center"/>
        <w:rPr>
          <w:b/>
          <w:sz w:val="32"/>
          <w:szCs w:val="32"/>
          <w:lang w:val="uk-UA"/>
        </w:rPr>
      </w:pPr>
      <w:r w:rsidRPr="001C1500">
        <w:rPr>
          <w:b/>
          <w:sz w:val="32"/>
          <w:szCs w:val="32"/>
          <w:lang w:val="uk-UA"/>
        </w:rPr>
        <w:t>Корецької районної ради</w:t>
      </w:r>
    </w:p>
    <w:p w:rsidR="00345018" w:rsidRPr="001C1500" w:rsidRDefault="00345018" w:rsidP="004F6236">
      <w:pPr>
        <w:jc w:val="center"/>
        <w:rPr>
          <w:b/>
          <w:sz w:val="32"/>
          <w:szCs w:val="32"/>
          <w:lang w:val="uk-UA"/>
        </w:rPr>
      </w:pPr>
      <w:r w:rsidRPr="001C1500">
        <w:rPr>
          <w:b/>
          <w:sz w:val="32"/>
          <w:szCs w:val="32"/>
          <w:lang w:val="uk-UA"/>
        </w:rPr>
        <w:t>Рівненської області</w:t>
      </w:r>
    </w:p>
    <w:p w:rsidR="00345018" w:rsidRPr="001C1500" w:rsidRDefault="00345018" w:rsidP="00345018">
      <w:pPr>
        <w:jc w:val="center"/>
        <w:rPr>
          <w:b/>
          <w:sz w:val="32"/>
          <w:szCs w:val="32"/>
          <w:lang w:val="uk-UA"/>
        </w:rPr>
      </w:pPr>
    </w:p>
    <w:p w:rsidR="00345018" w:rsidRDefault="00345018" w:rsidP="00345018">
      <w:pPr>
        <w:jc w:val="center"/>
        <w:rPr>
          <w:b/>
          <w:sz w:val="28"/>
          <w:lang w:val="uk-UA"/>
        </w:rPr>
      </w:pPr>
    </w:p>
    <w:p w:rsidR="00345018" w:rsidRDefault="00345018" w:rsidP="00345018">
      <w:pPr>
        <w:jc w:val="center"/>
        <w:rPr>
          <w:b/>
          <w:sz w:val="28"/>
          <w:lang w:val="uk-UA"/>
        </w:rPr>
      </w:pPr>
    </w:p>
    <w:p w:rsidR="00345018" w:rsidRDefault="00345018" w:rsidP="00345018">
      <w:pPr>
        <w:jc w:val="center"/>
        <w:rPr>
          <w:b/>
          <w:sz w:val="28"/>
          <w:lang w:val="uk-UA"/>
        </w:rPr>
      </w:pPr>
    </w:p>
    <w:p w:rsidR="00345018" w:rsidRDefault="00345018" w:rsidP="00345018">
      <w:pPr>
        <w:jc w:val="center"/>
        <w:rPr>
          <w:b/>
          <w:sz w:val="28"/>
          <w:lang w:val="uk-UA"/>
        </w:rPr>
      </w:pPr>
    </w:p>
    <w:p w:rsidR="00345018" w:rsidRDefault="00345018" w:rsidP="00345018">
      <w:pPr>
        <w:jc w:val="center"/>
        <w:rPr>
          <w:b/>
          <w:sz w:val="28"/>
          <w:lang w:val="uk-UA"/>
        </w:rPr>
      </w:pPr>
    </w:p>
    <w:p w:rsidR="00345018" w:rsidRDefault="00345018" w:rsidP="00345018">
      <w:pPr>
        <w:jc w:val="center"/>
        <w:rPr>
          <w:b/>
          <w:sz w:val="28"/>
          <w:lang w:val="uk-UA"/>
        </w:rPr>
      </w:pPr>
    </w:p>
    <w:p w:rsidR="00345018" w:rsidRDefault="00345018" w:rsidP="00345018">
      <w:pPr>
        <w:jc w:val="center"/>
        <w:rPr>
          <w:b/>
          <w:sz w:val="28"/>
          <w:lang w:val="uk-UA"/>
        </w:rPr>
      </w:pPr>
    </w:p>
    <w:p w:rsidR="00345018" w:rsidRPr="00AB7659" w:rsidRDefault="00345018" w:rsidP="00345018">
      <w:pPr>
        <w:jc w:val="center"/>
        <w:rPr>
          <w:rFonts w:ascii="Monotype Corsiva" w:hAnsi="Monotype Corsiva"/>
          <w:b/>
          <w:color w:val="002060"/>
          <w:sz w:val="144"/>
          <w:szCs w:val="144"/>
          <w:lang w:val="uk-UA"/>
        </w:rPr>
      </w:pPr>
      <w:r w:rsidRPr="00AB7659">
        <w:rPr>
          <w:rFonts w:ascii="Monotype Corsiva" w:hAnsi="Monotype Corsiva"/>
          <w:b/>
          <w:color w:val="002060"/>
          <w:sz w:val="144"/>
          <w:szCs w:val="144"/>
          <w:lang w:val="uk-UA"/>
        </w:rPr>
        <w:t>Тиждень</w:t>
      </w:r>
    </w:p>
    <w:p w:rsidR="00345018" w:rsidRPr="00AB7659" w:rsidRDefault="00345018" w:rsidP="00345018">
      <w:pPr>
        <w:jc w:val="center"/>
        <w:rPr>
          <w:rFonts w:ascii="Monotype Corsiva" w:hAnsi="Monotype Corsiva"/>
          <w:b/>
          <w:color w:val="002060"/>
          <w:sz w:val="144"/>
          <w:szCs w:val="144"/>
          <w:lang w:val="uk-UA"/>
        </w:rPr>
      </w:pPr>
      <w:r w:rsidRPr="00AB7659">
        <w:rPr>
          <w:rFonts w:ascii="Monotype Corsiva" w:hAnsi="Monotype Corsiva"/>
          <w:b/>
          <w:color w:val="002060"/>
          <w:sz w:val="144"/>
          <w:szCs w:val="144"/>
          <w:lang w:val="uk-UA"/>
        </w:rPr>
        <w:t>правознавства</w:t>
      </w:r>
    </w:p>
    <w:p w:rsidR="00345018" w:rsidRDefault="00345018" w:rsidP="00345018">
      <w:pPr>
        <w:ind w:firstLine="1560"/>
        <w:jc w:val="center"/>
        <w:rPr>
          <w:rFonts w:ascii="Impact" w:hAnsi="Impact"/>
          <w:b/>
          <w:sz w:val="32"/>
          <w:lang w:val="uk-UA"/>
        </w:rPr>
      </w:pPr>
    </w:p>
    <w:p w:rsidR="00345018" w:rsidRDefault="00345018" w:rsidP="00345018">
      <w:pPr>
        <w:ind w:firstLine="1560"/>
        <w:jc w:val="center"/>
        <w:rPr>
          <w:rFonts w:ascii="Impact" w:hAnsi="Impact"/>
          <w:b/>
          <w:sz w:val="32"/>
          <w:lang w:val="uk-UA"/>
        </w:rPr>
      </w:pPr>
    </w:p>
    <w:p w:rsidR="00345018" w:rsidRDefault="00345018" w:rsidP="00345018">
      <w:pPr>
        <w:ind w:firstLine="1560"/>
        <w:jc w:val="center"/>
        <w:rPr>
          <w:rFonts w:ascii="Impact" w:hAnsi="Impact"/>
          <w:b/>
          <w:sz w:val="32"/>
          <w:lang w:val="uk-UA"/>
        </w:rPr>
      </w:pPr>
    </w:p>
    <w:p w:rsidR="00345018" w:rsidRPr="0051254C" w:rsidRDefault="00345018" w:rsidP="00345018">
      <w:pPr>
        <w:rPr>
          <w:rFonts w:ascii="Arial" w:hAnsi="Arial" w:cs="Arial"/>
          <w:b/>
          <w:i/>
          <w:sz w:val="32"/>
          <w:lang w:val="uk-UA"/>
        </w:rPr>
      </w:pPr>
    </w:p>
    <w:p w:rsidR="00345018" w:rsidRDefault="00345018" w:rsidP="00345018">
      <w:pPr>
        <w:ind w:firstLine="1560"/>
        <w:jc w:val="center"/>
        <w:rPr>
          <w:rFonts w:ascii="Impact" w:hAnsi="Impact"/>
          <w:b/>
          <w:sz w:val="28"/>
          <w:lang w:val="uk-UA"/>
        </w:rPr>
      </w:pPr>
      <w:r>
        <w:rPr>
          <w:b/>
          <w:noProof/>
        </w:rPr>
        <w:drawing>
          <wp:anchor distT="36195" distB="36195" distL="25400" distR="25400" simplePos="0" relativeHeight="251660288" behindDoc="0" locked="0" layoutInCell="0" allowOverlap="1">
            <wp:simplePos x="0" y="0"/>
            <wp:positionH relativeFrom="margin">
              <wp:posOffset>4043680</wp:posOffset>
            </wp:positionH>
            <wp:positionV relativeFrom="paragraph">
              <wp:posOffset>46990</wp:posOffset>
            </wp:positionV>
            <wp:extent cx="1666875" cy="11906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018" w:rsidRPr="000447D3" w:rsidRDefault="00345018" w:rsidP="00345018">
      <w:pPr>
        <w:jc w:val="center"/>
        <w:rPr>
          <w:rFonts w:ascii="MS Sans Serif" w:hAnsi="MS Sans Serif"/>
          <w:lang w:val="uk-UA"/>
        </w:rPr>
      </w:pPr>
    </w:p>
    <w:p w:rsidR="00345018" w:rsidRPr="000447D3" w:rsidRDefault="00345018" w:rsidP="00345018">
      <w:pPr>
        <w:rPr>
          <w:rFonts w:ascii="MS Sans Serif" w:hAnsi="MS Sans Serif"/>
          <w:lang w:val="uk-UA"/>
        </w:rPr>
      </w:pPr>
    </w:p>
    <w:p w:rsidR="00345018" w:rsidRPr="000447D3" w:rsidRDefault="00345018" w:rsidP="00345018">
      <w:pPr>
        <w:rPr>
          <w:rFonts w:ascii="MS Sans Serif" w:hAnsi="MS Sans Serif"/>
          <w:lang w:val="uk-UA"/>
        </w:rPr>
      </w:pPr>
    </w:p>
    <w:p w:rsidR="00345018" w:rsidRPr="000447D3" w:rsidRDefault="00345018" w:rsidP="00345018">
      <w:pPr>
        <w:rPr>
          <w:lang w:val="uk-UA"/>
        </w:rPr>
      </w:pPr>
    </w:p>
    <w:p w:rsidR="00345018" w:rsidRPr="000447D3" w:rsidRDefault="00345018" w:rsidP="00345018">
      <w:pPr>
        <w:rPr>
          <w:lang w:val="uk-UA"/>
        </w:rPr>
      </w:pPr>
    </w:p>
    <w:p w:rsidR="00345018" w:rsidRDefault="00345018" w:rsidP="00345018">
      <w:pPr>
        <w:pStyle w:val="1"/>
        <w:rPr>
          <w:b/>
        </w:rPr>
      </w:pPr>
      <w:r>
        <w:rPr>
          <w:b/>
        </w:rPr>
        <w:t xml:space="preserve"> </w:t>
      </w:r>
    </w:p>
    <w:p w:rsidR="00345018" w:rsidRDefault="00345018" w:rsidP="00345018">
      <w:pPr>
        <w:pStyle w:val="1"/>
        <w:rPr>
          <w:b/>
        </w:rPr>
      </w:pPr>
    </w:p>
    <w:p w:rsidR="00345018" w:rsidRDefault="00345018" w:rsidP="00345018">
      <w:pPr>
        <w:pStyle w:val="1"/>
        <w:rPr>
          <w:b/>
        </w:rPr>
      </w:pPr>
      <w:r>
        <w:rPr>
          <w:b/>
        </w:rPr>
        <w:t xml:space="preserve">                         </w:t>
      </w:r>
    </w:p>
    <w:p w:rsidR="00345018" w:rsidRDefault="00345018" w:rsidP="00345018">
      <w:pPr>
        <w:pStyle w:val="1"/>
        <w:rPr>
          <w:b/>
        </w:rPr>
      </w:pPr>
    </w:p>
    <w:p w:rsidR="00345018" w:rsidRDefault="00345018" w:rsidP="00345018">
      <w:pPr>
        <w:pStyle w:val="1"/>
        <w:rPr>
          <w:b/>
        </w:rPr>
      </w:pPr>
    </w:p>
    <w:p w:rsidR="00345018" w:rsidRDefault="00345018" w:rsidP="00345018">
      <w:pPr>
        <w:pStyle w:val="1"/>
        <w:rPr>
          <w:b/>
        </w:rPr>
      </w:pPr>
    </w:p>
    <w:p w:rsidR="00345018" w:rsidRPr="001C1500" w:rsidRDefault="00345018" w:rsidP="00345018">
      <w:pPr>
        <w:pStyle w:val="1"/>
        <w:jc w:val="center"/>
        <w:rPr>
          <w:b/>
          <w:color w:val="7030A0"/>
          <w:sz w:val="32"/>
          <w:szCs w:val="32"/>
        </w:rPr>
      </w:pPr>
      <w:r w:rsidRPr="001C1500">
        <w:rPr>
          <w:b/>
          <w:color w:val="7030A0"/>
          <w:sz w:val="32"/>
          <w:szCs w:val="32"/>
        </w:rPr>
        <w:t>Головниця – 2013</w:t>
      </w:r>
    </w:p>
    <w:p w:rsidR="00345018" w:rsidRPr="00435BA9" w:rsidRDefault="00345018" w:rsidP="00345018">
      <w:pPr>
        <w:jc w:val="center"/>
        <w:rPr>
          <w:lang w:val="uk-UA"/>
        </w:rPr>
      </w:pPr>
    </w:p>
    <w:p w:rsidR="00345018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28"/>
        </w:rPr>
      </w:pPr>
    </w:p>
    <w:p w:rsidR="00345018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28"/>
        </w:rPr>
      </w:pPr>
    </w:p>
    <w:p w:rsidR="00345018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28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  <w:r w:rsidRPr="001C1500">
        <w:rPr>
          <w:sz w:val="32"/>
          <w:szCs w:val="32"/>
        </w:rPr>
        <w:t>Автор: Мороз Віктор Миколайович – вчитель історії</w:t>
      </w:r>
      <w:r w:rsidR="00EE4063">
        <w:rPr>
          <w:sz w:val="32"/>
          <w:szCs w:val="32"/>
        </w:rPr>
        <w:t xml:space="preserve"> та правознавства</w:t>
      </w:r>
      <w:r w:rsidRPr="001C1500">
        <w:rPr>
          <w:sz w:val="32"/>
          <w:szCs w:val="32"/>
        </w:rPr>
        <w:t xml:space="preserve"> ви</w:t>
      </w:r>
      <w:r w:rsidR="00EE4063">
        <w:rPr>
          <w:sz w:val="32"/>
          <w:szCs w:val="32"/>
        </w:rPr>
        <w:t>щої кваліф</w:t>
      </w:r>
      <w:r w:rsidR="00894CD9">
        <w:rPr>
          <w:sz w:val="32"/>
          <w:szCs w:val="32"/>
        </w:rPr>
        <w:t>ікаційної категорії,  «Старший у</w:t>
      </w:r>
      <w:r w:rsidR="00EE4063">
        <w:rPr>
          <w:sz w:val="32"/>
          <w:szCs w:val="32"/>
        </w:rPr>
        <w:t>читель»</w:t>
      </w: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EE48F5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Рецензент: </w:t>
      </w:r>
      <w:r w:rsidR="007265EE">
        <w:rPr>
          <w:sz w:val="32"/>
          <w:szCs w:val="32"/>
        </w:rPr>
        <w:t>Кіселик Неля Борисівна – методист Корецького РМК</w:t>
      </w: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  <w:r w:rsidRPr="001C1500">
        <w:rPr>
          <w:sz w:val="32"/>
          <w:szCs w:val="32"/>
        </w:rPr>
        <w:t xml:space="preserve"> </w:t>
      </w: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  <w:r w:rsidRPr="001C1500">
        <w:rPr>
          <w:sz w:val="32"/>
          <w:szCs w:val="32"/>
        </w:rPr>
        <w:t>Рекомендовано  для   використання  в  роботі  вчителям</w:t>
      </w:r>
      <w:r w:rsidR="00EE4063">
        <w:rPr>
          <w:sz w:val="32"/>
          <w:szCs w:val="32"/>
        </w:rPr>
        <w:t xml:space="preserve"> історії та</w:t>
      </w:r>
      <w:r w:rsidRPr="001C1500">
        <w:rPr>
          <w:sz w:val="32"/>
          <w:szCs w:val="32"/>
        </w:rPr>
        <w:t xml:space="preserve"> правознавства, учням  шкіл, </w:t>
      </w:r>
      <w:r w:rsidR="00894CD9">
        <w:rPr>
          <w:sz w:val="32"/>
          <w:szCs w:val="32"/>
        </w:rPr>
        <w:t xml:space="preserve">керівникам  гуртків, всім, хто </w:t>
      </w:r>
      <w:r w:rsidRPr="001C1500">
        <w:rPr>
          <w:sz w:val="32"/>
          <w:szCs w:val="32"/>
        </w:rPr>
        <w:t>цікавиться</w:t>
      </w:r>
      <w:r w:rsidR="00894CD9">
        <w:rPr>
          <w:sz w:val="32"/>
          <w:szCs w:val="32"/>
        </w:rPr>
        <w:t xml:space="preserve"> історією та</w:t>
      </w:r>
      <w:r w:rsidRPr="001C1500">
        <w:rPr>
          <w:sz w:val="32"/>
          <w:szCs w:val="32"/>
        </w:rPr>
        <w:t xml:space="preserve"> правом.</w:t>
      </w:r>
    </w:p>
    <w:p w:rsidR="00345018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4D2654" w:rsidRPr="001C1500" w:rsidRDefault="004D2654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Default="004D2654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Розглянуто на засіданні методичної комісії вчителів суспільно-гуманітарного циклу </w:t>
      </w:r>
      <w:r w:rsidR="007C222A">
        <w:rPr>
          <w:sz w:val="32"/>
          <w:szCs w:val="32"/>
        </w:rPr>
        <w:t xml:space="preserve">Головницької ЗШ І-ІІІ ступенів </w:t>
      </w:r>
      <w:r>
        <w:rPr>
          <w:sz w:val="32"/>
          <w:szCs w:val="32"/>
        </w:rPr>
        <w:t>протокол № 2 від 25.11.2013 року</w:t>
      </w:r>
    </w:p>
    <w:p w:rsidR="004D2654" w:rsidRDefault="004D2654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4D2654" w:rsidRDefault="004D2654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4D2654" w:rsidRPr="001C1500" w:rsidRDefault="004D2654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Рекомендовано до друку та поширення навчально-методичною радою Головницької ЗШ І-ІІІ ступенів протокол № 3 від 20.12.2013 року</w:t>
      </w: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4F6236" w:rsidRDefault="004F6236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Pr="001C1500" w:rsidRDefault="004D2654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Рекомендовано до друку та поширення науково-методичною</w:t>
      </w:r>
      <w:r w:rsidR="00345018" w:rsidRPr="001C1500">
        <w:rPr>
          <w:sz w:val="32"/>
          <w:szCs w:val="32"/>
        </w:rPr>
        <w:t xml:space="preserve"> радою  </w:t>
      </w:r>
      <w:r w:rsidR="007C222A">
        <w:rPr>
          <w:sz w:val="32"/>
          <w:szCs w:val="32"/>
        </w:rPr>
        <w:t xml:space="preserve">Корецького </w:t>
      </w:r>
      <w:r w:rsidR="00345018" w:rsidRPr="001C1500">
        <w:rPr>
          <w:sz w:val="32"/>
          <w:szCs w:val="32"/>
        </w:rPr>
        <w:t>рай</w:t>
      </w:r>
      <w:r w:rsidR="004F6236">
        <w:rPr>
          <w:sz w:val="32"/>
          <w:szCs w:val="32"/>
        </w:rPr>
        <w:t xml:space="preserve">онного </w:t>
      </w:r>
      <w:r w:rsidR="00345018" w:rsidRPr="001C1500">
        <w:rPr>
          <w:sz w:val="32"/>
          <w:szCs w:val="32"/>
        </w:rPr>
        <w:t>метод</w:t>
      </w:r>
      <w:r w:rsidR="004F6236">
        <w:rPr>
          <w:sz w:val="32"/>
          <w:szCs w:val="32"/>
        </w:rPr>
        <w:t xml:space="preserve">ичного </w:t>
      </w:r>
      <w:r w:rsidR="00345018" w:rsidRPr="001C1500">
        <w:rPr>
          <w:sz w:val="32"/>
          <w:szCs w:val="32"/>
        </w:rPr>
        <w:t>кабінет</w:t>
      </w:r>
      <w:r w:rsidR="004F6236">
        <w:rPr>
          <w:sz w:val="32"/>
          <w:szCs w:val="32"/>
        </w:rPr>
        <w:t>у п</w:t>
      </w:r>
      <w:r w:rsidR="007C222A">
        <w:rPr>
          <w:sz w:val="32"/>
          <w:szCs w:val="32"/>
        </w:rPr>
        <w:t xml:space="preserve">ротокол №    </w:t>
      </w:r>
      <w:r w:rsidR="00345018" w:rsidRPr="001C1500">
        <w:rPr>
          <w:sz w:val="32"/>
          <w:szCs w:val="32"/>
        </w:rPr>
        <w:t>від</w:t>
      </w:r>
    </w:p>
    <w:p w:rsidR="00345018" w:rsidRPr="001C1500" w:rsidRDefault="00345018" w:rsidP="00345018">
      <w:pPr>
        <w:pStyle w:val="2"/>
        <w:tabs>
          <w:tab w:val="clear" w:pos="7760"/>
          <w:tab w:val="left" w:pos="-360"/>
        </w:tabs>
        <w:ind w:left="0" w:firstLine="0"/>
        <w:jc w:val="both"/>
        <w:rPr>
          <w:sz w:val="32"/>
          <w:szCs w:val="32"/>
        </w:rPr>
      </w:pPr>
    </w:p>
    <w:p w:rsidR="00345018" w:rsidRDefault="00345018">
      <w:pPr>
        <w:rPr>
          <w:lang w:val="uk-UA"/>
        </w:rPr>
      </w:pPr>
    </w:p>
    <w:p w:rsidR="007265EE" w:rsidRDefault="007265EE" w:rsidP="007C222A">
      <w:pPr>
        <w:rPr>
          <w:sz w:val="32"/>
          <w:szCs w:val="32"/>
          <w:lang w:val="uk-UA"/>
        </w:rPr>
      </w:pPr>
    </w:p>
    <w:p w:rsidR="007265EE" w:rsidRDefault="007265EE" w:rsidP="00345018">
      <w:pPr>
        <w:jc w:val="center"/>
        <w:rPr>
          <w:sz w:val="32"/>
          <w:szCs w:val="32"/>
          <w:lang w:val="uk-UA"/>
        </w:rPr>
      </w:pPr>
    </w:p>
    <w:p w:rsidR="007265EE" w:rsidRDefault="007265EE" w:rsidP="00345018">
      <w:pPr>
        <w:jc w:val="center"/>
        <w:rPr>
          <w:sz w:val="32"/>
          <w:szCs w:val="32"/>
          <w:lang w:val="uk-UA"/>
        </w:rPr>
      </w:pPr>
    </w:p>
    <w:p w:rsidR="007265EE" w:rsidRDefault="007265EE" w:rsidP="00345018">
      <w:pPr>
        <w:jc w:val="center"/>
        <w:rPr>
          <w:sz w:val="32"/>
          <w:szCs w:val="32"/>
          <w:lang w:val="uk-UA"/>
        </w:rPr>
      </w:pPr>
    </w:p>
    <w:p w:rsidR="007265EE" w:rsidRDefault="007265EE" w:rsidP="00345018">
      <w:pPr>
        <w:jc w:val="center"/>
        <w:rPr>
          <w:sz w:val="32"/>
          <w:szCs w:val="32"/>
          <w:lang w:val="uk-UA"/>
        </w:rPr>
      </w:pPr>
    </w:p>
    <w:p w:rsidR="007265EE" w:rsidRDefault="007265EE" w:rsidP="004F6236">
      <w:pPr>
        <w:rPr>
          <w:sz w:val="32"/>
          <w:szCs w:val="32"/>
          <w:lang w:val="uk-UA"/>
        </w:rPr>
      </w:pPr>
    </w:p>
    <w:p w:rsidR="004F6236" w:rsidRDefault="004F6236" w:rsidP="004F6236">
      <w:pPr>
        <w:rPr>
          <w:sz w:val="32"/>
          <w:szCs w:val="32"/>
          <w:lang w:val="uk-UA"/>
        </w:rPr>
      </w:pPr>
    </w:p>
    <w:p w:rsidR="004F6236" w:rsidRDefault="004F6236" w:rsidP="004F6236">
      <w:pPr>
        <w:rPr>
          <w:sz w:val="32"/>
          <w:szCs w:val="32"/>
          <w:lang w:val="uk-UA"/>
        </w:rPr>
      </w:pPr>
    </w:p>
    <w:p w:rsidR="00345018" w:rsidRPr="00EE4063" w:rsidRDefault="00345018" w:rsidP="00345018">
      <w:pPr>
        <w:jc w:val="center"/>
        <w:rPr>
          <w:sz w:val="32"/>
          <w:szCs w:val="32"/>
          <w:lang w:val="uk-UA"/>
        </w:rPr>
      </w:pPr>
      <w:r w:rsidRPr="00EE4063">
        <w:rPr>
          <w:sz w:val="32"/>
          <w:szCs w:val="32"/>
          <w:lang w:val="uk-UA"/>
        </w:rPr>
        <w:t>План</w:t>
      </w:r>
    </w:p>
    <w:p w:rsidR="00345018" w:rsidRPr="00EE4063" w:rsidRDefault="00345018" w:rsidP="00345018">
      <w:pPr>
        <w:jc w:val="center"/>
        <w:rPr>
          <w:sz w:val="32"/>
          <w:szCs w:val="32"/>
          <w:lang w:val="uk-UA"/>
        </w:rPr>
      </w:pPr>
      <w:r w:rsidRPr="00EE4063">
        <w:rPr>
          <w:sz w:val="32"/>
          <w:szCs w:val="32"/>
          <w:lang w:val="uk-UA"/>
        </w:rPr>
        <w:t xml:space="preserve"> </w:t>
      </w:r>
    </w:p>
    <w:p w:rsidR="0080022F" w:rsidRPr="00EE4063" w:rsidRDefault="0080022F" w:rsidP="00345018">
      <w:pPr>
        <w:jc w:val="center"/>
        <w:rPr>
          <w:sz w:val="32"/>
          <w:szCs w:val="32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5954"/>
        <w:gridCol w:w="1275"/>
      </w:tblGrid>
      <w:tr w:rsidR="001C1500" w:rsidRPr="00EE4063" w:rsidTr="00EE4063">
        <w:trPr>
          <w:trHeight w:val="1104"/>
        </w:trPr>
        <w:tc>
          <w:tcPr>
            <w:tcW w:w="709" w:type="dxa"/>
          </w:tcPr>
          <w:p w:rsidR="00345018" w:rsidRPr="00EE4063" w:rsidRDefault="00345018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1843" w:type="dxa"/>
          </w:tcPr>
          <w:p w:rsidR="00345018" w:rsidRPr="00EE4063" w:rsidRDefault="00345018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День тижня</w:t>
            </w:r>
          </w:p>
        </w:tc>
        <w:tc>
          <w:tcPr>
            <w:tcW w:w="5954" w:type="dxa"/>
          </w:tcPr>
          <w:p w:rsidR="00345018" w:rsidRPr="00EE4063" w:rsidRDefault="00345018" w:rsidP="001C1500">
            <w:pPr>
              <w:jc w:val="center"/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Назва та зміст заходу</w:t>
            </w:r>
          </w:p>
        </w:tc>
        <w:tc>
          <w:tcPr>
            <w:tcW w:w="1275" w:type="dxa"/>
          </w:tcPr>
          <w:p w:rsidR="00345018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Класи</w:t>
            </w:r>
          </w:p>
        </w:tc>
      </w:tr>
      <w:tr w:rsidR="001C1500" w:rsidRPr="00EE4063" w:rsidTr="00EE4063">
        <w:trPr>
          <w:trHeight w:val="1104"/>
        </w:trPr>
        <w:tc>
          <w:tcPr>
            <w:tcW w:w="709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1843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Понеділок</w:t>
            </w:r>
          </w:p>
        </w:tc>
        <w:tc>
          <w:tcPr>
            <w:tcW w:w="5954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 xml:space="preserve">    Вікторина на тему «Структура влади, законодавство і державні символи незалежної України»</w:t>
            </w:r>
          </w:p>
        </w:tc>
        <w:tc>
          <w:tcPr>
            <w:tcW w:w="1275" w:type="dxa"/>
          </w:tcPr>
          <w:p w:rsidR="0080022F" w:rsidRPr="00EE4063" w:rsidRDefault="0080022F" w:rsidP="0080022F">
            <w:pPr>
              <w:jc w:val="center"/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7-11</w:t>
            </w:r>
          </w:p>
        </w:tc>
      </w:tr>
      <w:tr w:rsidR="001C1500" w:rsidRPr="00EE4063" w:rsidTr="00EE4063">
        <w:trPr>
          <w:trHeight w:val="1104"/>
        </w:trPr>
        <w:tc>
          <w:tcPr>
            <w:tcW w:w="709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1843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Вівторок</w:t>
            </w:r>
          </w:p>
        </w:tc>
        <w:tc>
          <w:tcPr>
            <w:tcW w:w="5954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 xml:space="preserve">    Відкритий урок на тему «Відповідальність за окремі види злочинів»</w:t>
            </w:r>
          </w:p>
        </w:tc>
        <w:tc>
          <w:tcPr>
            <w:tcW w:w="1275" w:type="dxa"/>
          </w:tcPr>
          <w:p w:rsidR="0080022F" w:rsidRPr="00EE4063" w:rsidRDefault="0080022F" w:rsidP="0080022F">
            <w:pPr>
              <w:jc w:val="center"/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9</w:t>
            </w:r>
          </w:p>
        </w:tc>
      </w:tr>
      <w:tr w:rsidR="001C1500" w:rsidRPr="00EE4063" w:rsidTr="00EE4063">
        <w:trPr>
          <w:trHeight w:val="1104"/>
        </w:trPr>
        <w:tc>
          <w:tcPr>
            <w:tcW w:w="709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1843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Середа</w:t>
            </w:r>
          </w:p>
        </w:tc>
        <w:tc>
          <w:tcPr>
            <w:tcW w:w="5954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 xml:space="preserve">    Круглий стіл на тему «</w:t>
            </w:r>
            <w:r w:rsidR="001C1500" w:rsidRPr="00EE4063">
              <w:rPr>
                <w:sz w:val="32"/>
                <w:szCs w:val="32"/>
                <w:lang w:val="uk-UA"/>
              </w:rPr>
              <w:t xml:space="preserve">Права людини, свобода і </w:t>
            </w:r>
            <w:r w:rsidRPr="00EE4063">
              <w:rPr>
                <w:sz w:val="32"/>
                <w:szCs w:val="32"/>
                <w:lang w:val="uk-UA"/>
              </w:rPr>
              <w:t>відповідальність»</w:t>
            </w:r>
          </w:p>
        </w:tc>
        <w:tc>
          <w:tcPr>
            <w:tcW w:w="1275" w:type="dxa"/>
          </w:tcPr>
          <w:p w:rsidR="0080022F" w:rsidRPr="00EE4063" w:rsidRDefault="0080022F" w:rsidP="0080022F">
            <w:pPr>
              <w:jc w:val="center"/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8-11</w:t>
            </w:r>
          </w:p>
        </w:tc>
      </w:tr>
      <w:tr w:rsidR="001C1500" w:rsidRPr="00EE4063" w:rsidTr="00EE4063">
        <w:trPr>
          <w:trHeight w:val="1104"/>
        </w:trPr>
        <w:tc>
          <w:tcPr>
            <w:tcW w:w="709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4.</w:t>
            </w:r>
          </w:p>
        </w:tc>
        <w:tc>
          <w:tcPr>
            <w:tcW w:w="1843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Четвер</w:t>
            </w:r>
          </w:p>
        </w:tc>
        <w:tc>
          <w:tcPr>
            <w:tcW w:w="5954" w:type="dxa"/>
          </w:tcPr>
          <w:p w:rsidR="0080022F" w:rsidRPr="00A256C7" w:rsidRDefault="001C1500" w:rsidP="00A256C7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 xml:space="preserve">    </w:t>
            </w:r>
            <w:r w:rsidR="00A256C7" w:rsidRPr="00A256C7">
              <w:rPr>
                <w:bCs/>
                <w:iCs/>
                <w:sz w:val="32"/>
                <w:szCs w:val="32"/>
                <w:lang w:val="uk-UA"/>
              </w:rPr>
              <w:t xml:space="preserve">Рольова гра </w:t>
            </w:r>
            <w:r w:rsidR="007F6406">
              <w:rPr>
                <w:bCs/>
                <w:iCs/>
                <w:sz w:val="32"/>
                <w:szCs w:val="32"/>
                <w:lang w:val="uk-UA"/>
              </w:rPr>
              <w:t xml:space="preserve"> на тему </w:t>
            </w:r>
            <w:r w:rsidR="00A256C7" w:rsidRPr="00A256C7">
              <w:rPr>
                <w:bCs/>
                <w:iCs/>
                <w:sz w:val="32"/>
                <w:szCs w:val="32"/>
                <w:lang w:val="uk-UA"/>
              </w:rPr>
              <w:t>«Судимо Чіпку»</w:t>
            </w:r>
          </w:p>
        </w:tc>
        <w:tc>
          <w:tcPr>
            <w:tcW w:w="1275" w:type="dxa"/>
          </w:tcPr>
          <w:p w:rsidR="0080022F" w:rsidRPr="00EE4063" w:rsidRDefault="00A256C7" w:rsidP="0080022F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9-1</w:t>
            </w:r>
            <w:r w:rsidR="002F2227">
              <w:rPr>
                <w:sz w:val="32"/>
                <w:szCs w:val="32"/>
                <w:lang w:val="uk-UA"/>
              </w:rPr>
              <w:t>0</w:t>
            </w:r>
          </w:p>
        </w:tc>
      </w:tr>
      <w:tr w:rsidR="001C1500" w:rsidRPr="00EE4063" w:rsidTr="00EE4063">
        <w:trPr>
          <w:trHeight w:val="1104"/>
        </w:trPr>
        <w:tc>
          <w:tcPr>
            <w:tcW w:w="709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5.</w:t>
            </w:r>
          </w:p>
        </w:tc>
        <w:tc>
          <w:tcPr>
            <w:tcW w:w="1843" w:type="dxa"/>
          </w:tcPr>
          <w:p w:rsidR="0080022F" w:rsidRPr="00EE4063" w:rsidRDefault="0080022F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П'ятниця</w:t>
            </w:r>
          </w:p>
        </w:tc>
        <w:tc>
          <w:tcPr>
            <w:tcW w:w="5954" w:type="dxa"/>
          </w:tcPr>
          <w:p w:rsidR="0080022F" w:rsidRPr="00EE4063" w:rsidRDefault="001C1500" w:rsidP="00345018">
            <w:pPr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 xml:space="preserve">    </w:t>
            </w:r>
            <w:r w:rsidR="0080022F" w:rsidRPr="00EE4063">
              <w:rPr>
                <w:sz w:val="32"/>
                <w:szCs w:val="32"/>
                <w:lang w:val="uk-UA"/>
              </w:rPr>
              <w:t>Бре</w:t>
            </w:r>
            <w:r w:rsidRPr="00EE4063">
              <w:rPr>
                <w:sz w:val="32"/>
                <w:szCs w:val="32"/>
                <w:lang w:val="uk-UA"/>
              </w:rPr>
              <w:t>йн-р</w:t>
            </w:r>
            <w:r w:rsidR="0080022F" w:rsidRPr="00EE4063">
              <w:rPr>
                <w:sz w:val="32"/>
                <w:szCs w:val="32"/>
                <w:lang w:val="uk-UA"/>
              </w:rPr>
              <w:t>инг юних правознавців</w:t>
            </w:r>
          </w:p>
        </w:tc>
        <w:tc>
          <w:tcPr>
            <w:tcW w:w="1275" w:type="dxa"/>
          </w:tcPr>
          <w:p w:rsidR="0080022F" w:rsidRPr="00EE4063" w:rsidRDefault="0080022F" w:rsidP="0080022F">
            <w:pPr>
              <w:jc w:val="center"/>
              <w:rPr>
                <w:sz w:val="32"/>
                <w:szCs w:val="32"/>
                <w:lang w:val="uk-UA"/>
              </w:rPr>
            </w:pPr>
            <w:r w:rsidRPr="00EE4063">
              <w:rPr>
                <w:sz w:val="32"/>
                <w:szCs w:val="32"/>
                <w:lang w:val="uk-UA"/>
              </w:rPr>
              <w:t>9-11</w:t>
            </w:r>
          </w:p>
        </w:tc>
      </w:tr>
    </w:tbl>
    <w:p w:rsidR="00345018" w:rsidRPr="00EE4063" w:rsidRDefault="00345018" w:rsidP="00345018">
      <w:pPr>
        <w:pStyle w:val="a3"/>
        <w:rPr>
          <w:b/>
          <w:color w:val="FF0000"/>
          <w:sz w:val="32"/>
          <w:szCs w:val="32"/>
          <w:lang w:val="uk-UA"/>
        </w:rPr>
      </w:pPr>
    </w:p>
    <w:p w:rsidR="0080022F" w:rsidRPr="00EE4063" w:rsidRDefault="0080022F" w:rsidP="00345018">
      <w:pPr>
        <w:pStyle w:val="a3"/>
        <w:rPr>
          <w:b/>
          <w:color w:val="FF0000"/>
          <w:sz w:val="32"/>
          <w:szCs w:val="32"/>
          <w:lang w:val="uk-UA"/>
        </w:rPr>
      </w:pPr>
    </w:p>
    <w:p w:rsidR="0080022F" w:rsidRDefault="0080022F" w:rsidP="00345018">
      <w:pPr>
        <w:pStyle w:val="a3"/>
        <w:rPr>
          <w:b/>
          <w:color w:val="FF0000"/>
          <w:sz w:val="36"/>
          <w:szCs w:val="36"/>
          <w:lang w:val="uk-UA"/>
        </w:rPr>
      </w:pPr>
    </w:p>
    <w:p w:rsidR="007265EE" w:rsidRDefault="007265EE" w:rsidP="00345018">
      <w:pPr>
        <w:pStyle w:val="a3"/>
        <w:rPr>
          <w:b/>
          <w:color w:val="FF0000"/>
          <w:sz w:val="36"/>
          <w:szCs w:val="36"/>
          <w:lang w:val="uk-UA"/>
        </w:rPr>
      </w:pPr>
    </w:p>
    <w:p w:rsidR="002F2227" w:rsidRDefault="002F2227" w:rsidP="00345018">
      <w:pPr>
        <w:pStyle w:val="a3"/>
        <w:rPr>
          <w:b/>
          <w:color w:val="FF0000"/>
          <w:sz w:val="36"/>
          <w:szCs w:val="36"/>
          <w:lang w:val="uk-UA"/>
        </w:rPr>
      </w:pPr>
    </w:p>
    <w:p w:rsidR="002F2227" w:rsidRDefault="002F2227" w:rsidP="00345018">
      <w:pPr>
        <w:pStyle w:val="a3"/>
        <w:rPr>
          <w:b/>
          <w:color w:val="FF0000"/>
          <w:sz w:val="36"/>
          <w:szCs w:val="36"/>
          <w:lang w:val="uk-UA"/>
        </w:rPr>
      </w:pPr>
    </w:p>
    <w:p w:rsidR="002F2227" w:rsidRDefault="002F2227" w:rsidP="00345018">
      <w:pPr>
        <w:pStyle w:val="a3"/>
        <w:rPr>
          <w:b/>
          <w:color w:val="FF0000"/>
          <w:sz w:val="36"/>
          <w:szCs w:val="36"/>
          <w:lang w:val="uk-UA"/>
        </w:rPr>
      </w:pPr>
    </w:p>
    <w:p w:rsidR="004F6236" w:rsidRDefault="004F6236" w:rsidP="00345018">
      <w:pPr>
        <w:pStyle w:val="a3"/>
        <w:rPr>
          <w:b/>
          <w:color w:val="FF0000"/>
          <w:sz w:val="36"/>
          <w:szCs w:val="36"/>
          <w:lang w:val="uk-UA"/>
        </w:rPr>
      </w:pPr>
    </w:p>
    <w:p w:rsidR="00AB7659" w:rsidRDefault="00AB7659" w:rsidP="00345018">
      <w:pPr>
        <w:pStyle w:val="a3"/>
        <w:rPr>
          <w:b/>
          <w:color w:val="FF0000"/>
          <w:sz w:val="36"/>
          <w:szCs w:val="36"/>
          <w:lang w:val="uk-UA"/>
        </w:rPr>
      </w:pPr>
    </w:p>
    <w:p w:rsidR="001C1500" w:rsidRDefault="001C1500" w:rsidP="00345018">
      <w:pPr>
        <w:pStyle w:val="a3"/>
        <w:rPr>
          <w:b/>
          <w:color w:val="FF0000"/>
          <w:szCs w:val="40"/>
          <w:lang w:val="uk-UA"/>
        </w:rPr>
      </w:pPr>
    </w:p>
    <w:p w:rsidR="001C1500" w:rsidRDefault="001C1500" w:rsidP="001C1500">
      <w:pPr>
        <w:pStyle w:val="a3"/>
        <w:jc w:val="center"/>
        <w:rPr>
          <w:b/>
          <w:color w:val="FF0000"/>
          <w:szCs w:val="40"/>
          <w:lang w:val="uk-UA"/>
        </w:rPr>
      </w:pPr>
      <w:r>
        <w:rPr>
          <w:b/>
          <w:color w:val="FF0000"/>
          <w:sz w:val="32"/>
          <w:szCs w:val="32"/>
          <w:lang w:val="uk-UA"/>
        </w:rPr>
        <w:t>Запитання на вікторину</w:t>
      </w:r>
    </w:p>
    <w:p w:rsidR="001C1500" w:rsidRDefault="001C1500" w:rsidP="00B74F38">
      <w:pPr>
        <w:pStyle w:val="a3"/>
        <w:rPr>
          <w:sz w:val="32"/>
          <w:szCs w:val="32"/>
          <w:lang w:val="uk-UA"/>
        </w:rPr>
      </w:pPr>
      <w:r w:rsidRPr="001C1500">
        <w:rPr>
          <w:sz w:val="32"/>
          <w:szCs w:val="32"/>
          <w:lang w:val="uk-UA"/>
        </w:rPr>
        <w:t>1.</w:t>
      </w:r>
      <w:r>
        <w:rPr>
          <w:sz w:val="32"/>
          <w:szCs w:val="32"/>
          <w:lang w:val="uk-UA"/>
        </w:rPr>
        <w:t xml:space="preserve"> Державні символи незалежної Ук</w:t>
      </w:r>
      <w:r w:rsidRPr="001C1500">
        <w:rPr>
          <w:sz w:val="32"/>
          <w:szCs w:val="32"/>
          <w:lang w:val="uk-UA"/>
        </w:rPr>
        <w:t>раїни</w:t>
      </w:r>
      <w:r w:rsidR="00EE4063">
        <w:rPr>
          <w:sz w:val="32"/>
          <w:szCs w:val="32"/>
          <w:lang w:val="uk-UA"/>
        </w:rPr>
        <w:t xml:space="preserve"> (ж</w:t>
      </w:r>
      <w:r>
        <w:rPr>
          <w:sz w:val="32"/>
          <w:szCs w:val="32"/>
          <w:lang w:val="uk-UA"/>
        </w:rPr>
        <w:t>овто-блакитний прапор, герб – тризуб, гімн «Ще не вмерла Україна»).</w:t>
      </w:r>
    </w:p>
    <w:p w:rsidR="001C1500" w:rsidRDefault="001C1500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Коли Україна стала незалежною державою? ( 24 серпня 1991 року).</w:t>
      </w:r>
    </w:p>
    <w:p w:rsidR="001C1500" w:rsidRDefault="001C1500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Грошова одиниця Уераїни (гривня).</w:t>
      </w:r>
    </w:p>
    <w:p w:rsidR="001C1500" w:rsidRDefault="001C1500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Що є основним законом Укераїни? (Конституція).</w:t>
      </w:r>
    </w:p>
    <w:p w:rsidR="001C1500" w:rsidRDefault="001C1500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 Коли була прийнята Конституція України? (28 червня 1996 року).</w:t>
      </w:r>
    </w:p>
    <w:p w:rsidR="001C1500" w:rsidRDefault="001C1500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6. </w:t>
      </w:r>
      <w:r w:rsidR="00B74F38">
        <w:rPr>
          <w:sz w:val="32"/>
          <w:szCs w:val="32"/>
          <w:lang w:val="uk-UA"/>
        </w:rPr>
        <w:t>Назвати структуру влади в Україні</w:t>
      </w:r>
      <w:r w:rsidR="00EE4063">
        <w:rPr>
          <w:sz w:val="32"/>
          <w:szCs w:val="32"/>
          <w:lang w:val="uk-UA"/>
        </w:rPr>
        <w:t xml:space="preserve"> ( з</w:t>
      </w:r>
      <w:r w:rsidR="00B74F38">
        <w:rPr>
          <w:sz w:val="32"/>
          <w:szCs w:val="32"/>
          <w:lang w:val="uk-UA"/>
        </w:rPr>
        <w:t>аконодавча, виконавча та судова).</w:t>
      </w:r>
    </w:p>
    <w:p w:rsidR="00B74F38" w:rsidRDefault="00B74F3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7. День збройних сил України (6 грудня 1991 року).</w:t>
      </w:r>
    </w:p>
    <w:p w:rsidR="00B74F38" w:rsidRDefault="00B74F3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8. Коли відбувся всеукраїнський референдум і яке питання було на ньому підняте ( 1 грудня; бути чи ні Україні незалежною).</w:t>
      </w:r>
    </w:p>
    <w:p w:rsidR="00B74F38" w:rsidRDefault="00B74F3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9. Коли розпався СРСР і утворився союз незалежних держав (СНД) </w:t>
      </w:r>
      <w:r w:rsidR="00D566D8">
        <w:rPr>
          <w:sz w:val="32"/>
          <w:szCs w:val="32"/>
          <w:lang w:val="uk-UA"/>
        </w:rPr>
        <w:t xml:space="preserve">   </w:t>
      </w:r>
      <w:r w:rsidR="00A7071E">
        <w:rPr>
          <w:sz w:val="32"/>
          <w:szCs w:val="32"/>
          <w:lang w:val="uk-UA"/>
        </w:rPr>
        <w:t>( 7-8 грудня 1991</w:t>
      </w:r>
      <w:r>
        <w:rPr>
          <w:sz w:val="32"/>
          <w:szCs w:val="32"/>
          <w:lang w:val="uk-UA"/>
        </w:rPr>
        <w:t xml:space="preserve"> року).</w:t>
      </w:r>
    </w:p>
    <w:p w:rsidR="00B74F38" w:rsidRDefault="00B74F3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10. Скільки політичних партій зареєстровано в Україні ( біля 100).</w:t>
      </w:r>
    </w:p>
    <w:p w:rsidR="00B74F38" w:rsidRDefault="00B74F3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11. Коли була прийнята Декларація про державний суверенітет України ( 16 липня 1990 року).</w:t>
      </w:r>
    </w:p>
    <w:p w:rsidR="00B74F38" w:rsidRDefault="00B74F3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12. </w:t>
      </w:r>
      <w:r w:rsidR="00D566D8">
        <w:rPr>
          <w:sz w:val="32"/>
          <w:szCs w:val="32"/>
          <w:lang w:val="uk-UA"/>
        </w:rPr>
        <w:t>До якої структурної ланки влади належить Верхов</w:t>
      </w:r>
      <w:r w:rsidR="00EE4063">
        <w:rPr>
          <w:sz w:val="32"/>
          <w:szCs w:val="32"/>
          <w:lang w:val="uk-UA"/>
        </w:rPr>
        <w:t>на Рада ( д</w:t>
      </w:r>
      <w:r w:rsidR="00D566D8">
        <w:rPr>
          <w:sz w:val="32"/>
          <w:szCs w:val="32"/>
          <w:lang w:val="uk-UA"/>
        </w:rPr>
        <w:t>о законодавчої).</w:t>
      </w:r>
    </w:p>
    <w:p w:rsidR="00D566D8" w:rsidRDefault="00D566D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13. Спікер це – голова ради міністрів, президент Укра</w:t>
      </w:r>
      <w:r w:rsidR="00A7071E">
        <w:rPr>
          <w:sz w:val="32"/>
          <w:szCs w:val="32"/>
          <w:lang w:val="uk-UA"/>
        </w:rPr>
        <w:t>ї</w:t>
      </w:r>
      <w:r w:rsidR="00EE4063">
        <w:rPr>
          <w:sz w:val="32"/>
          <w:szCs w:val="32"/>
          <w:lang w:val="uk-UA"/>
        </w:rPr>
        <w:t>ни чи голова Верховної Ради ( г</w:t>
      </w:r>
      <w:r>
        <w:rPr>
          <w:sz w:val="32"/>
          <w:szCs w:val="32"/>
          <w:lang w:val="uk-UA"/>
        </w:rPr>
        <w:t>олова Верховної Ради).</w:t>
      </w:r>
    </w:p>
    <w:p w:rsidR="00D566D8" w:rsidRDefault="00D566D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14. В якому році було завершено формування території </w:t>
      </w:r>
      <w:r w:rsidR="00EE4063">
        <w:rPr>
          <w:sz w:val="32"/>
          <w:szCs w:val="32"/>
          <w:lang w:val="uk-UA"/>
        </w:rPr>
        <w:t>сучасної української держави ( в</w:t>
      </w:r>
      <w:r>
        <w:rPr>
          <w:sz w:val="32"/>
          <w:szCs w:val="32"/>
          <w:lang w:val="uk-UA"/>
        </w:rPr>
        <w:t xml:space="preserve"> 1954 році приєднано Крим).</w:t>
      </w:r>
    </w:p>
    <w:p w:rsidR="00D566D8" w:rsidRDefault="00D566D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15. Хто був першим президентом незалежної України ( Л.М.Кравчук).</w:t>
      </w:r>
    </w:p>
    <w:p w:rsidR="00D566D8" w:rsidRDefault="00D566D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16. Процес, у результаті якого певна сукупність людей шляхом голосування формує склад державного органу або органу місцевого самоврядування (вибори).</w:t>
      </w:r>
    </w:p>
    <w:p w:rsidR="00D566D8" w:rsidRDefault="00D566D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17. Усунення президента з поста на основі прийнятого парламентом за спеціальною процедурою рішення про його обвинувачення у вчинені </w:t>
      </w:r>
      <w:r w:rsidR="00E80478">
        <w:rPr>
          <w:sz w:val="32"/>
          <w:szCs w:val="32"/>
          <w:lang w:val="uk-UA"/>
        </w:rPr>
        <w:t>державної зради (імпічмент).</w:t>
      </w:r>
    </w:p>
    <w:p w:rsidR="00E80478" w:rsidRDefault="00E8047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18. Мова, яка є обов'язковою для використання в законодавстві, офіційному діловодстві, судочинстві тощо ( державна мова).</w:t>
      </w:r>
    </w:p>
    <w:p w:rsidR="00E80478" w:rsidRDefault="00E8047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19. Обов'язкові платежі, які сплачують юридичні особи і населення до бюджету в розмірах та в строки, передбачені законом (податки).</w:t>
      </w:r>
    </w:p>
    <w:p w:rsidR="00E80478" w:rsidRPr="001C1500" w:rsidRDefault="00E80478" w:rsidP="00B74F3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20. Голосування населення всієї держави із метою вирішення найважливіших питань суспільного життя ( референдум).</w:t>
      </w:r>
    </w:p>
    <w:p w:rsidR="002F2227" w:rsidRDefault="002F2227" w:rsidP="004F6236">
      <w:pPr>
        <w:pStyle w:val="a3"/>
        <w:ind w:left="284" w:hanging="284"/>
        <w:jc w:val="center"/>
        <w:rPr>
          <w:b/>
          <w:color w:val="FF0000"/>
          <w:sz w:val="32"/>
          <w:szCs w:val="32"/>
          <w:lang w:val="uk-UA"/>
        </w:rPr>
      </w:pPr>
    </w:p>
    <w:p w:rsidR="001C1500" w:rsidRDefault="00207111" w:rsidP="001B4663">
      <w:pPr>
        <w:pStyle w:val="a3"/>
        <w:jc w:val="center"/>
        <w:rPr>
          <w:b/>
          <w:color w:val="FF0000"/>
          <w:sz w:val="32"/>
          <w:szCs w:val="32"/>
          <w:lang w:val="uk-UA"/>
        </w:rPr>
      </w:pPr>
      <w:r w:rsidRPr="00207111">
        <w:rPr>
          <w:b/>
          <w:color w:val="FF0000"/>
          <w:sz w:val="32"/>
          <w:szCs w:val="32"/>
          <w:lang w:val="uk-UA"/>
        </w:rPr>
        <w:t>Тема уроку.</w:t>
      </w:r>
      <w:r>
        <w:rPr>
          <w:b/>
          <w:color w:val="FF0000"/>
          <w:sz w:val="32"/>
          <w:szCs w:val="32"/>
          <w:lang w:val="uk-UA"/>
        </w:rPr>
        <w:t xml:space="preserve"> </w:t>
      </w:r>
      <w:r w:rsidR="007265EE">
        <w:rPr>
          <w:b/>
          <w:color w:val="FF0000"/>
          <w:sz w:val="32"/>
          <w:szCs w:val="32"/>
          <w:lang w:val="uk-UA"/>
        </w:rPr>
        <w:t>«</w:t>
      </w:r>
      <w:r w:rsidRPr="00207111">
        <w:rPr>
          <w:color w:val="FF0000"/>
          <w:sz w:val="32"/>
          <w:szCs w:val="32"/>
          <w:lang w:val="uk-UA"/>
        </w:rPr>
        <w:t>Відповідальність за окремі види злочинів</w:t>
      </w:r>
      <w:r w:rsidR="007265EE">
        <w:rPr>
          <w:color w:val="FF0000"/>
          <w:sz w:val="32"/>
          <w:szCs w:val="32"/>
          <w:lang w:val="uk-UA"/>
        </w:rPr>
        <w:t>»</w:t>
      </w:r>
      <w:r w:rsidRPr="00207111">
        <w:rPr>
          <w:color w:val="FF0000"/>
          <w:sz w:val="32"/>
          <w:szCs w:val="32"/>
          <w:lang w:val="uk-UA"/>
        </w:rPr>
        <w:t>.</w:t>
      </w:r>
    </w:p>
    <w:p w:rsidR="00207111" w:rsidRPr="00207111" w:rsidRDefault="00207111" w:rsidP="00345018">
      <w:pPr>
        <w:pStyle w:val="a3"/>
        <w:rPr>
          <w:b/>
          <w:sz w:val="32"/>
          <w:szCs w:val="32"/>
          <w:lang w:val="uk-UA"/>
        </w:rPr>
      </w:pPr>
      <w:r w:rsidRPr="00207111">
        <w:rPr>
          <w:b/>
          <w:sz w:val="32"/>
          <w:szCs w:val="32"/>
          <w:lang w:val="uk-UA"/>
        </w:rPr>
        <w:t>Мета уроку:</w:t>
      </w:r>
    </w:p>
    <w:p w:rsidR="00207111" w:rsidRDefault="00207111" w:rsidP="0034501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Узагальнити та систематизувати знання учнів з теми</w:t>
      </w:r>
      <w:r>
        <w:rPr>
          <w:b/>
          <w:color w:val="FF0000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</w:t>
      </w:r>
      <w:r w:rsidRPr="00207111">
        <w:rPr>
          <w:sz w:val="32"/>
          <w:szCs w:val="32"/>
          <w:lang w:val="uk-UA"/>
        </w:rPr>
        <w:t>ідповідальність за окремі види злочинів</w:t>
      </w:r>
      <w:r>
        <w:rPr>
          <w:sz w:val="32"/>
          <w:szCs w:val="32"/>
          <w:lang w:val="uk-UA"/>
        </w:rPr>
        <w:t>;</w:t>
      </w:r>
    </w:p>
    <w:p w:rsidR="00207111" w:rsidRDefault="00207111" w:rsidP="0034501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Визначити відповідальність неповнолітніх за окремі види злочинів.</w:t>
      </w:r>
    </w:p>
    <w:p w:rsidR="00207111" w:rsidRDefault="00207111" w:rsidP="00345018">
      <w:pPr>
        <w:pStyle w:val="a3"/>
        <w:rPr>
          <w:sz w:val="32"/>
          <w:szCs w:val="32"/>
          <w:lang w:val="uk-UA"/>
        </w:rPr>
      </w:pPr>
      <w:r w:rsidRPr="00207111">
        <w:rPr>
          <w:b/>
          <w:sz w:val="32"/>
          <w:szCs w:val="32"/>
          <w:lang w:val="uk-UA"/>
        </w:rPr>
        <w:t xml:space="preserve">Тип уроку: </w:t>
      </w:r>
      <w:r>
        <w:rPr>
          <w:sz w:val="32"/>
          <w:szCs w:val="32"/>
          <w:lang w:val="uk-UA"/>
        </w:rPr>
        <w:t>урок узагальнення і систематизації знань учнів.</w:t>
      </w:r>
    </w:p>
    <w:p w:rsidR="00207111" w:rsidRDefault="00207111" w:rsidP="00345018">
      <w:pPr>
        <w:pStyle w:val="a3"/>
        <w:rPr>
          <w:sz w:val="32"/>
          <w:szCs w:val="32"/>
          <w:lang w:val="uk-UA"/>
        </w:rPr>
      </w:pPr>
      <w:r w:rsidRPr="00207111">
        <w:rPr>
          <w:b/>
          <w:sz w:val="32"/>
          <w:szCs w:val="32"/>
          <w:lang w:val="uk-UA"/>
        </w:rPr>
        <w:t>Обладнання:</w:t>
      </w:r>
      <w:r>
        <w:rPr>
          <w:sz w:val="32"/>
          <w:szCs w:val="32"/>
          <w:lang w:val="uk-UA"/>
        </w:rPr>
        <w:t xml:space="preserve"> Конституція України, Кримінальний кодекс України, дидактичний посібник з правознавства, ІКТ.</w:t>
      </w:r>
    </w:p>
    <w:p w:rsidR="00207111" w:rsidRPr="00207111" w:rsidRDefault="00207111" w:rsidP="00207111">
      <w:pPr>
        <w:pStyle w:val="a3"/>
        <w:jc w:val="center"/>
        <w:rPr>
          <w:b/>
          <w:sz w:val="32"/>
          <w:szCs w:val="32"/>
          <w:lang w:val="uk-UA"/>
        </w:rPr>
      </w:pPr>
      <w:r w:rsidRPr="00207111">
        <w:rPr>
          <w:b/>
          <w:sz w:val="32"/>
          <w:szCs w:val="32"/>
          <w:lang w:val="uk-UA"/>
        </w:rPr>
        <w:t>Хід уроку</w:t>
      </w:r>
    </w:p>
    <w:p w:rsidR="00207111" w:rsidRDefault="00207111" w:rsidP="00345018">
      <w:pPr>
        <w:pStyle w:val="a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І. Мотивація навчальної діяльності.</w:t>
      </w:r>
    </w:p>
    <w:p w:rsidR="00207111" w:rsidRDefault="001B4663" w:rsidP="0034501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Учні! На минулому уроці ми з вами вивчили тему «Кримінальна відповідальність». Ви в процесі вивчення даної теми повинні були зрозуміти, що вона є однією з найважливіших. Сьогодні наше завдання – узагальнити та систематизувати здобуті на попередньому уроці знання. Адже за кожен злочин особа, яка його скоїла несе відповідальність згідно чинного законодавства. При цьому дана відповідальність визначається та має індивідуальний характер і за кожен злочин різна.</w:t>
      </w:r>
    </w:p>
    <w:p w:rsidR="001B4663" w:rsidRDefault="001B4663" w:rsidP="00345018">
      <w:pPr>
        <w:pStyle w:val="a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ІІ. Актуалізація опорних знань учнів.</w:t>
      </w:r>
    </w:p>
    <w:p w:rsidR="001B4663" w:rsidRDefault="001B4663" w:rsidP="0034501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Фронтальна бесіда по поняттях: злочин; що таке кримінальне покарання, амністія, помилування, рецедив злочину, суб</w:t>
      </w:r>
      <w:r w:rsidR="00685FDD">
        <w:rPr>
          <w:sz w:val="32"/>
          <w:szCs w:val="32"/>
          <w:lang w:val="uk-UA"/>
        </w:rPr>
        <w:t>'</w:t>
      </w:r>
      <w:r>
        <w:rPr>
          <w:sz w:val="32"/>
          <w:szCs w:val="32"/>
          <w:lang w:val="uk-UA"/>
        </w:rPr>
        <w:t>єкт та об</w:t>
      </w:r>
      <w:r w:rsidR="00685FDD">
        <w:rPr>
          <w:sz w:val="32"/>
          <w:szCs w:val="32"/>
          <w:lang w:val="uk-UA"/>
        </w:rPr>
        <w:t>'</w:t>
      </w:r>
      <w:r>
        <w:rPr>
          <w:sz w:val="32"/>
          <w:szCs w:val="32"/>
          <w:lang w:val="uk-UA"/>
        </w:rPr>
        <w:t xml:space="preserve">єкт злочину, </w:t>
      </w:r>
      <w:r w:rsidR="00685FDD">
        <w:rPr>
          <w:sz w:val="32"/>
          <w:szCs w:val="32"/>
          <w:lang w:val="uk-UA"/>
        </w:rPr>
        <w:t>суб'єктивна та об'єктивна сторона злочину.</w:t>
      </w:r>
    </w:p>
    <w:p w:rsidR="00685FDD" w:rsidRDefault="00685FDD" w:rsidP="00345018">
      <w:pPr>
        <w:pStyle w:val="a3"/>
        <w:rPr>
          <w:b/>
          <w:sz w:val="32"/>
          <w:szCs w:val="32"/>
          <w:lang w:val="uk-UA"/>
        </w:rPr>
      </w:pPr>
      <w:r w:rsidRPr="00685FDD">
        <w:rPr>
          <w:b/>
          <w:sz w:val="32"/>
          <w:szCs w:val="32"/>
          <w:lang w:val="uk-UA"/>
        </w:rPr>
        <w:t>ІІІ</w:t>
      </w:r>
      <w:r>
        <w:rPr>
          <w:b/>
          <w:sz w:val="32"/>
          <w:szCs w:val="32"/>
          <w:lang w:val="uk-UA"/>
        </w:rPr>
        <w:t>. Індивідуальна робота учнів.</w:t>
      </w:r>
    </w:p>
    <w:p w:rsidR="003A0880" w:rsidRPr="003A0880" w:rsidRDefault="003A0880" w:rsidP="00345018">
      <w:pPr>
        <w:pStyle w:val="a3"/>
        <w:rPr>
          <w:sz w:val="32"/>
          <w:szCs w:val="32"/>
          <w:lang w:val="uk-UA"/>
        </w:rPr>
      </w:pPr>
      <w:r w:rsidRPr="003A0880">
        <w:rPr>
          <w:sz w:val="32"/>
          <w:szCs w:val="32"/>
          <w:lang w:val="uk-UA"/>
        </w:rPr>
        <w:t>А. Злочин проти держави – це злочин …</w:t>
      </w:r>
    </w:p>
    <w:p w:rsidR="003A0880" w:rsidRPr="003A0880" w:rsidRDefault="003A0880" w:rsidP="00345018">
      <w:pPr>
        <w:pStyle w:val="a3"/>
        <w:rPr>
          <w:sz w:val="32"/>
          <w:szCs w:val="32"/>
          <w:lang w:val="uk-UA"/>
        </w:rPr>
      </w:pPr>
      <w:r w:rsidRPr="003A0880">
        <w:rPr>
          <w:sz w:val="32"/>
          <w:szCs w:val="32"/>
          <w:lang w:val="uk-UA"/>
        </w:rPr>
        <w:t>В. Майнові злочини це … Вони поділяються на:</w:t>
      </w:r>
    </w:p>
    <w:p w:rsidR="003A0880" w:rsidRPr="003A0880" w:rsidRDefault="003A0880" w:rsidP="00345018">
      <w:pPr>
        <w:pStyle w:val="a3"/>
        <w:rPr>
          <w:sz w:val="32"/>
          <w:szCs w:val="32"/>
          <w:lang w:val="uk-UA"/>
        </w:rPr>
      </w:pPr>
      <w:r w:rsidRPr="003A0880">
        <w:rPr>
          <w:sz w:val="32"/>
          <w:szCs w:val="32"/>
          <w:lang w:val="uk-UA"/>
        </w:rPr>
        <w:t>а).</w:t>
      </w:r>
    </w:p>
    <w:p w:rsidR="003A0880" w:rsidRPr="003A0880" w:rsidRDefault="003A0880" w:rsidP="00345018">
      <w:pPr>
        <w:pStyle w:val="a3"/>
        <w:rPr>
          <w:sz w:val="32"/>
          <w:szCs w:val="32"/>
          <w:lang w:val="uk-UA"/>
        </w:rPr>
      </w:pPr>
      <w:r w:rsidRPr="003A0880">
        <w:rPr>
          <w:sz w:val="32"/>
          <w:szCs w:val="32"/>
          <w:lang w:val="uk-UA"/>
        </w:rPr>
        <w:t>б).</w:t>
      </w:r>
    </w:p>
    <w:p w:rsidR="003A0880" w:rsidRPr="003A0880" w:rsidRDefault="003A0880" w:rsidP="00345018">
      <w:pPr>
        <w:pStyle w:val="a3"/>
        <w:rPr>
          <w:sz w:val="32"/>
          <w:szCs w:val="32"/>
          <w:lang w:val="uk-UA"/>
        </w:rPr>
      </w:pPr>
      <w:r w:rsidRPr="003A0880">
        <w:rPr>
          <w:sz w:val="32"/>
          <w:szCs w:val="32"/>
          <w:lang w:val="uk-UA"/>
        </w:rPr>
        <w:t>в).</w:t>
      </w:r>
    </w:p>
    <w:p w:rsidR="003A0880" w:rsidRPr="003A0880" w:rsidRDefault="003A0880" w:rsidP="00345018">
      <w:pPr>
        <w:pStyle w:val="a3"/>
        <w:rPr>
          <w:sz w:val="32"/>
          <w:szCs w:val="32"/>
          <w:lang w:val="uk-UA"/>
        </w:rPr>
      </w:pPr>
      <w:r w:rsidRPr="003A0880">
        <w:rPr>
          <w:sz w:val="32"/>
          <w:szCs w:val="32"/>
          <w:lang w:val="uk-UA"/>
        </w:rPr>
        <w:t>г).</w:t>
      </w:r>
    </w:p>
    <w:p w:rsidR="003A0880" w:rsidRDefault="003A0880" w:rsidP="00345018">
      <w:pPr>
        <w:pStyle w:val="a3"/>
        <w:rPr>
          <w:sz w:val="32"/>
          <w:szCs w:val="32"/>
          <w:lang w:val="uk-UA"/>
        </w:rPr>
      </w:pPr>
      <w:r w:rsidRPr="003A0880">
        <w:rPr>
          <w:sz w:val="32"/>
          <w:szCs w:val="32"/>
          <w:lang w:val="uk-UA"/>
        </w:rPr>
        <w:t>Їх об'єднує така ціль як …</w:t>
      </w:r>
    </w:p>
    <w:p w:rsidR="003A0880" w:rsidRDefault="003A0880" w:rsidP="0034501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С. Злочин проти життя, здоров'я та гідності людини це … Є такі групи цих злочинів як … Найважчим з них є … Чому?</w:t>
      </w:r>
    </w:p>
    <w:p w:rsidR="003A0880" w:rsidRDefault="003A0880" w:rsidP="0034501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Взаємопоревірка учнями результатів роботи і з'ясування шляхом бесіди правильних варіантів</w:t>
      </w:r>
    </w:p>
    <w:p w:rsidR="003A0880" w:rsidRDefault="003A0880" w:rsidP="00345018">
      <w:pPr>
        <w:pStyle w:val="a3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3A0880">
        <w:rPr>
          <w:b/>
          <w:sz w:val="32"/>
          <w:szCs w:val="32"/>
          <w:lang w:val="uk-UA"/>
        </w:rPr>
        <w:t>Виконання творчих завдань у формі індивідуально-групової роботи</w:t>
      </w:r>
      <w:r>
        <w:rPr>
          <w:b/>
          <w:sz w:val="32"/>
          <w:szCs w:val="32"/>
          <w:lang w:val="uk-UA"/>
        </w:rPr>
        <w:t>.</w:t>
      </w:r>
    </w:p>
    <w:p w:rsidR="003A0880" w:rsidRDefault="003A0880" w:rsidP="00345018">
      <w:pPr>
        <w:pStyle w:val="a3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І група. </w:t>
      </w:r>
      <w:r w:rsidRPr="003A0880">
        <w:rPr>
          <w:sz w:val="32"/>
          <w:szCs w:val="32"/>
          <w:lang w:val="uk-UA"/>
        </w:rPr>
        <w:t>Заповнити і прокоментувати таблицю.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3"/>
        <w:gridCol w:w="4868"/>
      </w:tblGrid>
      <w:tr w:rsidR="000B4E30" w:rsidTr="000B4E30">
        <w:trPr>
          <w:trHeight w:val="360"/>
        </w:trPr>
        <w:tc>
          <w:tcPr>
            <w:tcW w:w="4913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Особливо небезпечні</w:t>
            </w:r>
            <w:r w:rsidR="00A7071E">
              <w:rPr>
                <w:b/>
                <w:sz w:val="32"/>
                <w:szCs w:val="32"/>
                <w:lang w:val="uk-UA"/>
              </w:rPr>
              <w:t xml:space="preserve"> злочини</w:t>
            </w:r>
          </w:p>
        </w:tc>
        <w:tc>
          <w:tcPr>
            <w:tcW w:w="4868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Інші злочини</w:t>
            </w:r>
          </w:p>
        </w:tc>
      </w:tr>
    </w:tbl>
    <w:p w:rsidR="003A0880" w:rsidRDefault="003A0880" w:rsidP="003A0880">
      <w:pPr>
        <w:pStyle w:val="a3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ІІ група. </w:t>
      </w:r>
      <w:r w:rsidR="000B4E30">
        <w:rPr>
          <w:sz w:val="32"/>
          <w:szCs w:val="32"/>
          <w:lang w:val="uk-UA"/>
        </w:rPr>
        <w:t xml:space="preserve">Заповнити </w:t>
      </w:r>
      <w:r w:rsidRPr="003A0880">
        <w:rPr>
          <w:sz w:val="32"/>
          <w:szCs w:val="32"/>
          <w:lang w:val="uk-UA"/>
        </w:rPr>
        <w:t>таблицю.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7"/>
        <w:gridCol w:w="1998"/>
        <w:gridCol w:w="2571"/>
        <w:gridCol w:w="2942"/>
      </w:tblGrid>
      <w:tr w:rsidR="000B4E30" w:rsidTr="00A7071E">
        <w:trPr>
          <w:trHeight w:val="435"/>
        </w:trPr>
        <w:tc>
          <w:tcPr>
            <w:tcW w:w="2377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98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Хуліганство</w:t>
            </w:r>
          </w:p>
        </w:tc>
        <w:tc>
          <w:tcPr>
            <w:tcW w:w="2571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Злісне хуліганство</w:t>
            </w:r>
          </w:p>
        </w:tc>
        <w:tc>
          <w:tcPr>
            <w:tcW w:w="2942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Ос</w:t>
            </w:r>
            <w:r w:rsidR="00A7071E">
              <w:rPr>
                <w:b/>
                <w:sz w:val="32"/>
                <w:szCs w:val="32"/>
                <w:lang w:val="uk-UA"/>
              </w:rPr>
              <w:t>о</w:t>
            </w:r>
            <w:r>
              <w:rPr>
                <w:b/>
                <w:sz w:val="32"/>
                <w:szCs w:val="32"/>
                <w:lang w:val="uk-UA"/>
              </w:rPr>
              <w:t>бливо злісне</w:t>
            </w:r>
            <w:r w:rsidR="00A7071E">
              <w:rPr>
                <w:b/>
                <w:sz w:val="32"/>
                <w:szCs w:val="32"/>
                <w:lang w:val="uk-UA"/>
              </w:rPr>
              <w:t xml:space="preserve"> хуліганство</w:t>
            </w:r>
          </w:p>
        </w:tc>
      </w:tr>
      <w:tr w:rsidR="000B4E30" w:rsidTr="00A7071E">
        <w:trPr>
          <w:trHeight w:val="435"/>
        </w:trPr>
        <w:tc>
          <w:tcPr>
            <w:tcW w:w="2377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У чому проявляється?</w:t>
            </w:r>
          </w:p>
        </w:tc>
        <w:tc>
          <w:tcPr>
            <w:tcW w:w="1998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571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942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</w:tr>
      <w:tr w:rsidR="000B4E30" w:rsidTr="00A7071E">
        <w:trPr>
          <w:trHeight w:val="435"/>
        </w:trPr>
        <w:tc>
          <w:tcPr>
            <w:tcW w:w="2377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Яке покарання передбачає?</w:t>
            </w:r>
          </w:p>
        </w:tc>
        <w:tc>
          <w:tcPr>
            <w:tcW w:w="1998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571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942" w:type="dxa"/>
          </w:tcPr>
          <w:p w:rsidR="000B4E30" w:rsidRDefault="000B4E30" w:rsidP="000B4E30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3A0880" w:rsidRPr="003A0880" w:rsidRDefault="000B4E30" w:rsidP="003A0880">
      <w:pPr>
        <w:pStyle w:val="a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ІІІ </w:t>
      </w:r>
      <w:r w:rsidR="003A0880">
        <w:rPr>
          <w:b/>
          <w:sz w:val="32"/>
          <w:szCs w:val="32"/>
          <w:lang w:val="uk-UA"/>
        </w:rPr>
        <w:t xml:space="preserve">група. </w:t>
      </w:r>
      <w:r>
        <w:rPr>
          <w:sz w:val="32"/>
          <w:szCs w:val="32"/>
          <w:lang w:val="uk-UA"/>
        </w:rPr>
        <w:t xml:space="preserve">Заповнити </w:t>
      </w:r>
      <w:r w:rsidR="003A0880" w:rsidRPr="003A0880">
        <w:rPr>
          <w:sz w:val="32"/>
          <w:szCs w:val="32"/>
          <w:lang w:val="uk-UA"/>
        </w:rPr>
        <w:t>таблицю.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7"/>
        <w:gridCol w:w="1974"/>
        <w:gridCol w:w="2923"/>
        <w:gridCol w:w="2507"/>
      </w:tblGrid>
      <w:tr w:rsidR="000B4E30" w:rsidTr="000B4E30">
        <w:trPr>
          <w:trHeight w:val="435"/>
        </w:trPr>
        <w:tc>
          <w:tcPr>
            <w:tcW w:w="2268" w:type="dxa"/>
          </w:tcPr>
          <w:p w:rsidR="000B4E30" w:rsidRDefault="000B4E30" w:rsidP="00B3778B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85" w:type="dxa"/>
          </w:tcPr>
          <w:p w:rsidR="000B4E30" w:rsidRDefault="000B4E30" w:rsidP="00B3778B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Крадіжка</w:t>
            </w:r>
          </w:p>
        </w:tc>
        <w:tc>
          <w:tcPr>
            <w:tcW w:w="2977" w:type="dxa"/>
          </w:tcPr>
          <w:p w:rsidR="000B4E30" w:rsidRDefault="000B4E30" w:rsidP="00B3778B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Грабіж</w:t>
            </w:r>
          </w:p>
        </w:tc>
        <w:tc>
          <w:tcPr>
            <w:tcW w:w="2551" w:type="dxa"/>
          </w:tcPr>
          <w:p w:rsidR="000B4E30" w:rsidRDefault="000B4E30" w:rsidP="00B3778B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Розбій</w:t>
            </w:r>
          </w:p>
        </w:tc>
      </w:tr>
      <w:tr w:rsidR="000B4E30" w:rsidTr="000B4E30">
        <w:trPr>
          <w:trHeight w:val="435"/>
        </w:trPr>
        <w:tc>
          <w:tcPr>
            <w:tcW w:w="2268" w:type="dxa"/>
          </w:tcPr>
          <w:p w:rsidR="000B4E30" w:rsidRDefault="000B4E30" w:rsidP="00B3778B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У чому проявляється?</w:t>
            </w:r>
          </w:p>
        </w:tc>
        <w:tc>
          <w:tcPr>
            <w:tcW w:w="1985" w:type="dxa"/>
          </w:tcPr>
          <w:p w:rsidR="000B4E30" w:rsidRDefault="000B4E30" w:rsidP="00B3778B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977" w:type="dxa"/>
          </w:tcPr>
          <w:p w:rsidR="000B4E30" w:rsidRDefault="000B4E30" w:rsidP="00B3778B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551" w:type="dxa"/>
          </w:tcPr>
          <w:p w:rsidR="000B4E30" w:rsidRDefault="000B4E30" w:rsidP="00B3778B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</w:tr>
      <w:tr w:rsidR="000B4E30" w:rsidTr="000B4E30">
        <w:trPr>
          <w:trHeight w:val="435"/>
        </w:trPr>
        <w:tc>
          <w:tcPr>
            <w:tcW w:w="2268" w:type="dxa"/>
          </w:tcPr>
          <w:p w:rsidR="000B4E30" w:rsidRDefault="000B4E30" w:rsidP="00B3778B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Яке покарання передбачає?</w:t>
            </w:r>
          </w:p>
        </w:tc>
        <w:tc>
          <w:tcPr>
            <w:tcW w:w="1985" w:type="dxa"/>
          </w:tcPr>
          <w:p w:rsidR="000B4E30" w:rsidRDefault="000B4E30" w:rsidP="00B3778B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977" w:type="dxa"/>
          </w:tcPr>
          <w:p w:rsidR="000B4E30" w:rsidRDefault="000B4E30" w:rsidP="00B3778B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551" w:type="dxa"/>
          </w:tcPr>
          <w:p w:rsidR="000B4E30" w:rsidRDefault="000B4E30" w:rsidP="00B3778B">
            <w:pPr>
              <w:pStyle w:val="a3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685FDD" w:rsidRDefault="000B4E30" w:rsidP="00345018">
      <w:pPr>
        <w:pStyle w:val="a3"/>
        <w:rPr>
          <w:b/>
          <w:sz w:val="32"/>
          <w:szCs w:val="32"/>
          <w:lang w:val="uk-UA"/>
        </w:rPr>
      </w:pPr>
      <w:r w:rsidRPr="000B4E30">
        <w:rPr>
          <w:b/>
          <w:sz w:val="32"/>
          <w:szCs w:val="32"/>
          <w:lang w:val="uk-UA"/>
        </w:rPr>
        <w:t>І</w:t>
      </w:r>
      <w:r w:rsidRPr="000B4E30">
        <w:rPr>
          <w:b/>
          <w:sz w:val="32"/>
          <w:szCs w:val="32"/>
          <w:lang w:val="en-US"/>
        </w:rPr>
        <w:t>V</w:t>
      </w:r>
      <w:r w:rsidRPr="000B4E30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uk-UA"/>
        </w:rPr>
        <w:t xml:space="preserve"> Дискусія з проблеми:</w:t>
      </w:r>
    </w:p>
    <w:p w:rsidR="000B4E30" w:rsidRDefault="000B4E30" w:rsidP="00345018">
      <w:pPr>
        <w:pStyle w:val="a3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 w:rsidRPr="008C3AF8">
        <w:rPr>
          <w:sz w:val="32"/>
          <w:szCs w:val="32"/>
          <w:lang w:val="uk-UA"/>
        </w:rPr>
        <w:t xml:space="preserve">На території України відмінено смертну кару. </w:t>
      </w:r>
      <w:r w:rsidR="008C3AF8" w:rsidRPr="008C3AF8">
        <w:rPr>
          <w:sz w:val="32"/>
          <w:szCs w:val="32"/>
          <w:lang w:val="uk-UA"/>
        </w:rPr>
        <w:t>Це на вашу думку позитивне чи негативне явище?</w:t>
      </w:r>
      <w:r w:rsidR="008C3AF8">
        <w:rPr>
          <w:sz w:val="32"/>
          <w:szCs w:val="32"/>
          <w:lang w:val="uk-UA"/>
        </w:rPr>
        <w:t xml:space="preserve"> Чи вплине воно на кримінальну ситуацію? Якщо так, то чому? Якщо ні, то чому?</w:t>
      </w:r>
    </w:p>
    <w:p w:rsidR="008C3AF8" w:rsidRDefault="008C3AF8" w:rsidP="00345018">
      <w:pPr>
        <w:pStyle w:val="a3"/>
        <w:rPr>
          <w:b/>
          <w:sz w:val="32"/>
          <w:szCs w:val="32"/>
          <w:lang w:val="uk-UA"/>
        </w:rPr>
      </w:pPr>
      <w:r w:rsidRPr="008C3AF8">
        <w:rPr>
          <w:b/>
          <w:sz w:val="32"/>
          <w:szCs w:val="32"/>
          <w:lang w:val="en-US"/>
        </w:rPr>
        <w:t>V</w:t>
      </w:r>
      <w:r w:rsidRPr="008C3AF8">
        <w:rPr>
          <w:b/>
          <w:sz w:val="32"/>
          <w:szCs w:val="32"/>
          <w:lang w:val="uk-UA"/>
        </w:rPr>
        <w:t>. Узагальнення:</w:t>
      </w:r>
    </w:p>
    <w:p w:rsidR="008C3AF8" w:rsidRDefault="008C3AF8" w:rsidP="0034501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Отже, ми з вами протягом двох уроків вивчали кримінальне правоУкраїни. Визначити межі дії кримінального закону. Відповідальність за окремі види злочинів, особливості та специфіку кримінальної відповідальності неповнолітніх.</w:t>
      </w:r>
    </w:p>
    <w:p w:rsidR="008C3AF8" w:rsidRDefault="008C3AF8" w:rsidP="00345018">
      <w:pPr>
        <w:pStyle w:val="a3"/>
        <w:rPr>
          <w:b/>
          <w:sz w:val="32"/>
          <w:szCs w:val="32"/>
          <w:lang w:val="uk-UA"/>
        </w:rPr>
      </w:pPr>
      <w:r w:rsidRPr="008C3AF8"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uk-UA"/>
        </w:rPr>
        <w:t>І</w:t>
      </w:r>
      <w:r w:rsidRPr="008C3AF8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uk-UA"/>
        </w:rPr>
        <w:t xml:space="preserve"> Домашнє завдання:</w:t>
      </w:r>
    </w:p>
    <w:p w:rsidR="002F2227" w:rsidRPr="00CD5B5A" w:rsidRDefault="008C3AF8" w:rsidP="00345018">
      <w:pPr>
        <w:pStyle w:val="a3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 w:rsidRPr="00CD5B5A">
        <w:rPr>
          <w:sz w:val="32"/>
          <w:szCs w:val="32"/>
          <w:lang w:val="uk-UA"/>
        </w:rPr>
        <w:t xml:space="preserve">Параграф 31 А. Підготувати творчу роботу на тему «Чи відповідає </w:t>
      </w:r>
      <w:r w:rsidR="00CD5B5A" w:rsidRPr="00CD5B5A">
        <w:rPr>
          <w:sz w:val="32"/>
          <w:szCs w:val="32"/>
          <w:lang w:val="uk-UA"/>
        </w:rPr>
        <w:t>на Україні система покарань дійсності.»</w:t>
      </w:r>
    </w:p>
    <w:p w:rsidR="00E57FBB" w:rsidRDefault="00E57FBB" w:rsidP="001C1500">
      <w:pPr>
        <w:pStyle w:val="a3"/>
        <w:jc w:val="center"/>
        <w:rPr>
          <w:b/>
          <w:color w:val="FF0000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t>Круглий стіл на тему</w:t>
      </w:r>
    </w:p>
    <w:p w:rsidR="00E57FBB" w:rsidRDefault="00E57FBB" w:rsidP="001C1500">
      <w:pPr>
        <w:pStyle w:val="a3"/>
        <w:jc w:val="center"/>
        <w:rPr>
          <w:b/>
          <w:color w:val="FF0000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t xml:space="preserve"> «Права людини. Свобода і відповідальність»</w:t>
      </w:r>
    </w:p>
    <w:p w:rsidR="00E57FBB" w:rsidRDefault="00E57FBB" w:rsidP="00E57FBB">
      <w:pPr>
        <w:pStyle w:val="a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І. Вступне слово вчителя:</w:t>
      </w:r>
    </w:p>
    <w:p w:rsidR="00E57FBB" w:rsidRDefault="00E57FBB" w:rsidP="00E57FBB">
      <w:pPr>
        <w:pStyle w:val="a3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 w:rsidRPr="00E57FBB">
        <w:rPr>
          <w:sz w:val="32"/>
          <w:szCs w:val="32"/>
          <w:lang w:val="uk-UA"/>
        </w:rPr>
        <w:t>В нашій школі проходить тиждень правових знань. Цій темі присвячений наш диспут.</w:t>
      </w:r>
    </w:p>
    <w:p w:rsidR="00E57FBB" w:rsidRDefault="00E57FBB" w:rsidP="00E57FBB">
      <w:pPr>
        <w:pStyle w:val="a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ІІ. Перший учень:</w:t>
      </w:r>
    </w:p>
    <w:p w:rsidR="00E57FBB" w:rsidRDefault="00E57FBB" w:rsidP="00E57FBB">
      <w:pPr>
        <w:pStyle w:val="a3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  <w:t xml:space="preserve"> </w:t>
      </w:r>
      <w:r w:rsidRPr="00E57FBB">
        <w:rPr>
          <w:sz w:val="32"/>
          <w:szCs w:val="32"/>
          <w:lang w:val="uk-UA"/>
        </w:rPr>
        <w:t xml:space="preserve">Всі ми маємо права і свободи записані у Конституції нашої держави. Які ж саме? </w:t>
      </w:r>
    </w:p>
    <w:p w:rsidR="00E57FBB" w:rsidRDefault="00E57FBB" w:rsidP="00E57FBB">
      <w:pPr>
        <w:pStyle w:val="a3"/>
        <w:ind w:firstLine="708"/>
        <w:rPr>
          <w:sz w:val="32"/>
          <w:szCs w:val="32"/>
          <w:lang w:val="uk-UA"/>
        </w:rPr>
      </w:pPr>
      <w:r w:rsidRPr="00E57FBB">
        <w:rPr>
          <w:sz w:val="32"/>
          <w:szCs w:val="32"/>
          <w:lang w:val="uk-UA"/>
        </w:rPr>
        <w:t>( Виступають учні про права громадян України)</w:t>
      </w:r>
      <w:r>
        <w:rPr>
          <w:sz w:val="32"/>
          <w:szCs w:val="32"/>
          <w:lang w:val="uk-UA"/>
        </w:rPr>
        <w:t>.</w:t>
      </w:r>
    </w:p>
    <w:p w:rsidR="00E57FBB" w:rsidRDefault="00E57FBB" w:rsidP="00E57FBB">
      <w:pPr>
        <w:pStyle w:val="a3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A63154" w:rsidRPr="00B8548D">
        <w:rPr>
          <w:sz w:val="32"/>
          <w:szCs w:val="32"/>
        </w:rPr>
        <w:t xml:space="preserve">    </w:t>
      </w:r>
      <w:r w:rsidRPr="00E57FBB">
        <w:rPr>
          <w:b/>
          <w:sz w:val="32"/>
          <w:szCs w:val="32"/>
          <w:lang w:val="uk-UA"/>
        </w:rPr>
        <w:t>Другий учень:</w:t>
      </w:r>
    </w:p>
    <w:p w:rsidR="00A63154" w:rsidRPr="00A63154" w:rsidRDefault="00E57FBB" w:rsidP="00894CD9">
      <w:pPr>
        <w:pStyle w:val="a3"/>
        <w:rPr>
          <w:sz w:val="32"/>
          <w:szCs w:val="32"/>
        </w:rPr>
      </w:pPr>
      <w:r>
        <w:rPr>
          <w:sz w:val="32"/>
          <w:szCs w:val="32"/>
          <w:lang w:val="uk-UA"/>
        </w:rPr>
        <w:t>Всього</w:t>
      </w:r>
      <w:r w:rsidR="00C12BDC">
        <w:rPr>
          <w:sz w:val="32"/>
          <w:szCs w:val="32"/>
          <w:lang w:val="uk-UA"/>
        </w:rPr>
        <w:t xml:space="preserve"> 48 прав гарантує Конституція, це право на життя, на гідність, на </w:t>
      </w:r>
      <w:r>
        <w:rPr>
          <w:sz w:val="32"/>
          <w:szCs w:val="32"/>
          <w:lang w:val="uk-UA"/>
        </w:rPr>
        <w:t>повагу до особистості, на навчання, на роботу, на житло, на відпочинок, на медичну допомогу і т.д.</w:t>
      </w:r>
    </w:p>
    <w:p w:rsidR="00894CD9" w:rsidRPr="00A63154" w:rsidRDefault="00A63154" w:rsidP="00A63154">
      <w:pPr>
        <w:pStyle w:val="a3"/>
        <w:rPr>
          <w:sz w:val="32"/>
          <w:szCs w:val="32"/>
          <w:lang w:val="uk-UA"/>
        </w:rPr>
      </w:pPr>
      <w:r w:rsidRPr="00B8548D">
        <w:rPr>
          <w:b/>
          <w:sz w:val="32"/>
          <w:szCs w:val="32"/>
        </w:rPr>
        <w:t xml:space="preserve">     </w:t>
      </w:r>
      <w:r w:rsidR="00894CD9">
        <w:rPr>
          <w:b/>
          <w:sz w:val="32"/>
          <w:szCs w:val="32"/>
          <w:lang w:val="uk-UA"/>
        </w:rPr>
        <w:t>Третій</w:t>
      </w:r>
      <w:r w:rsidR="00894CD9" w:rsidRPr="00E57FBB">
        <w:rPr>
          <w:b/>
          <w:sz w:val="32"/>
          <w:szCs w:val="32"/>
          <w:lang w:val="uk-UA"/>
        </w:rPr>
        <w:t xml:space="preserve"> учень:</w:t>
      </w:r>
    </w:p>
    <w:p w:rsidR="00894CD9" w:rsidRDefault="00894CD9" w:rsidP="00894CD9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ж розуміють під правом?</w:t>
      </w:r>
    </w:p>
    <w:p w:rsidR="00894CD9" w:rsidRPr="00894CD9" w:rsidRDefault="00894CD9" w:rsidP="00A7071E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«Право – це система встановлених державою правил і норм, які регулюють відносини між громадянами»</w:t>
      </w:r>
    </w:p>
    <w:p w:rsidR="00894CD9" w:rsidRDefault="00A63154" w:rsidP="00A63154">
      <w:pPr>
        <w:pStyle w:val="a3"/>
        <w:rPr>
          <w:b/>
          <w:sz w:val="32"/>
          <w:szCs w:val="32"/>
          <w:lang w:val="uk-UA"/>
        </w:rPr>
      </w:pPr>
      <w:r w:rsidRPr="00B8548D">
        <w:rPr>
          <w:b/>
          <w:sz w:val="32"/>
          <w:szCs w:val="32"/>
        </w:rPr>
        <w:t xml:space="preserve">     </w:t>
      </w:r>
      <w:r w:rsidR="00894CD9">
        <w:rPr>
          <w:b/>
          <w:sz w:val="32"/>
          <w:szCs w:val="32"/>
          <w:lang w:val="uk-UA"/>
        </w:rPr>
        <w:t>Четвертий</w:t>
      </w:r>
      <w:r w:rsidR="00894CD9" w:rsidRPr="00E57FBB">
        <w:rPr>
          <w:b/>
          <w:sz w:val="32"/>
          <w:szCs w:val="32"/>
          <w:lang w:val="uk-UA"/>
        </w:rPr>
        <w:t xml:space="preserve"> учень:</w:t>
      </w:r>
    </w:p>
    <w:p w:rsidR="00894CD9" w:rsidRDefault="00894CD9" w:rsidP="00894CD9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 можна отожнювати поняття «свобода» і «вседозволеність». Що таке «свобода»?</w:t>
      </w:r>
    </w:p>
    <w:p w:rsidR="00894CD9" w:rsidRDefault="00894CD9" w:rsidP="00894CD9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«Свобода» </w:t>
      </w:r>
      <w:r w:rsidR="00A63154">
        <w:rPr>
          <w:sz w:val="32"/>
          <w:szCs w:val="32"/>
          <w:lang w:val="uk-UA"/>
        </w:rPr>
        <w:t xml:space="preserve">– </w:t>
      </w:r>
      <w:r>
        <w:rPr>
          <w:sz w:val="32"/>
          <w:szCs w:val="32"/>
          <w:lang w:val="uk-UA"/>
        </w:rPr>
        <w:t>філософська категорія, яка виражає взаємовідносини між діяльністю людей і об'єктивними законами природи і суспільства».</w:t>
      </w:r>
    </w:p>
    <w:p w:rsidR="00A63154" w:rsidRDefault="00A63154" w:rsidP="00A63154">
      <w:pPr>
        <w:pStyle w:val="a3"/>
        <w:rPr>
          <w:b/>
          <w:sz w:val="32"/>
          <w:szCs w:val="32"/>
          <w:lang w:val="uk-UA"/>
        </w:rPr>
      </w:pPr>
      <w:r w:rsidRPr="00B8548D">
        <w:rPr>
          <w:b/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uk-UA"/>
        </w:rPr>
        <w:t>П'ятий</w:t>
      </w:r>
      <w:r w:rsidRPr="00E57FBB">
        <w:rPr>
          <w:b/>
          <w:sz w:val="32"/>
          <w:szCs w:val="32"/>
          <w:lang w:val="uk-UA"/>
        </w:rPr>
        <w:t xml:space="preserve"> учень:</w:t>
      </w:r>
    </w:p>
    <w:p w:rsidR="00A63154" w:rsidRDefault="00A63154" w:rsidP="00894CD9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Якщо людина порушує певні закони і правові норми, то говорять про злочин? Злочин – це суспільно-небезпечна дія чи бездіяльність, що порушує встановлені норми закону, неприпустимий, недозволений вчинок.</w:t>
      </w:r>
    </w:p>
    <w:p w:rsidR="00A63154" w:rsidRDefault="00A63154" w:rsidP="00894CD9">
      <w:pPr>
        <w:pStyle w:val="a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ІІІ, Вчитель:</w:t>
      </w:r>
    </w:p>
    <w:p w:rsidR="00FA7E1C" w:rsidRDefault="00A63154" w:rsidP="00894CD9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Кожна людина за скоєння правопорушення чи злочину несе відповідальність. Є цивільна, адміністративна та кримінальна відповідальність.</w:t>
      </w:r>
    </w:p>
    <w:p w:rsidR="002F2227" w:rsidRDefault="00A63154" w:rsidP="002F2227">
      <w:pPr>
        <w:pStyle w:val="a3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</w:t>
      </w:r>
      <w:r w:rsidR="00D1282A">
        <w:rPr>
          <w:b/>
          <w:sz w:val="32"/>
          <w:szCs w:val="32"/>
          <w:lang w:val="en-US"/>
        </w:rPr>
        <w:t>V</w:t>
      </w:r>
      <w:r w:rsidR="00D1282A" w:rsidRPr="00B8548D">
        <w:rPr>
          <w:b/>
          <w:sz w:val="32"/>
          <w:szCs w:val="32"/>
          <w:lang w:val="uk-UA"/>
        </w:rPr>
        <w:t>.</w:t>
      </w:r>
      <w:r w:rsidR="00D1282A">
        <w:rPr>
          <w:b/>
          <w:sz w:val="32"/>
          <w:szCs w:val="32"/>
          <w:lang w:val="uk-UA"/>
        </w:rPr>
        <w:t xml:space="preserve"> </w:t>
      </w:r>
      <w:r w:rsidR="00B8548D">
        <w:rPr>
          <w:b/>
          <w:sz w:val="32"/>
          <w:szCs w:val="32"/>
          <w:lang w:val="uk-UA"/>
        </w:rPr>
        <w:t>Виступ дільничого інспектора Корецького РВУМВС в Рівненській області.</w:t>
      </w:r>
      <w:r w:rsidR="002F2227" w:rsidRPr="002F2227">
        <w:rPr>
          <w:sz w:val="32"/>
          <w:szCs w:val="32"/>
          <w:lang w:val="uk-UA"/>
        </w:rPr>
        <w:t xml:space="preserve"> </w:t>
      </w:r>
    </w:p>
    <w:p w:rsidR="00A63154" w:rsidRPr="002F2227" w:rsidRDefault="002F2227" w:rsidP="00894CD9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Аналіз ситуації та випадків, які сталися в школі.</w:t>
      </w:r>
    </w:p>
    <w:p w:rsidR="002F2227" w:rsidRDefault="00B8548D" w:rsidP="002F2227">
      <w:pPr>
        <w:pStyle w:val="a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V</w:t>
      </w:r>
      <w:r w:rsidRPr="00B8548D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uk-UA"/>
        </w:rPr>
        <w:t xml:space="preserve"> Виступ практичного психолога школи.</w:t>
      </w:r>
    </w:p>
    <w:p w:rsidR="00B8548D" w:rsidRPr="002F2227" w:rsidRDefault="002F2227" w:rsidP="002F2227">
      <w:pPr>
        <w:pStyle w:val="a3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 </w:t>
      </w:r>
      <w:r w:rsidRPr="002F2227">
        <w:rPr>
          <w:sz w:val="32"/>
          <w:szCs w:val="32"/>
          <w:lang w:val="uk-UA"/>
        </w:rPr>
        <w:t xml:space="preserve"> учнями </w:t>
      </w:r>
      <w:r>
        <w:rPr>
          <w:sz w:val="32"/>
          <w:szCs w:val="32"/>
          <w:lang w:val="uk-UA"/>
        </w:rPr>
        <w:t xml:space="preserve">було проведено </w:t>
      </w:r>
      <w:r w:rsidRPr="002F2227">
        <w:rPr>
          <w:sz w:val="32"/>
          <w:szCs w:val="32"/>
          <w:lang w:val="uk-UA"/>
        </w:rPr>
        <w:t>заняття з елементами тренінгу „Конвенція ООН про права дитини”. Учні були залучені до самостійного осмислення складних життєвих ситуацій, вчилися шукати виходу із них, відчули складність міжособистісних стосунків</w:t>
      </w:r>
      <w:r>
        <w:rPr>
          <w:sz w:val="32"/>
          <w:szCs w:val="32"/>
          <w:lang w:val="uk-UA"/>
        </w:rPr>
        <w:t xml:space="preserve">, готуючись </w:t>
      </w:r>
      <w:r w:rsidRPr="002F2227">
        <w:rPr>
          <w:sz w:val="32"/>
          <w:szCs w:val="32"/>
          <w:lang w:val="uk-UA"/>
        </w:rPr>
        <w:t xml:space="preserve">до реальних ускладнень у житті. </w:t>
      </w:r>
      <w:r w:rsidRPr="002F2227">
        <w:rPr>
          <w:sz w:val="32"/>
          <w:szCs w:val="32"/>
        </w:rPr>
        <w:t xml:space="preserve">Розв᾽язуючи морально-правові колізії в розумовому плані, школярі відчували почуття перемоги над негативом. </w:t>
      </w:r>
    </w:p>
    <w:p w:rsidR="002F2227" w:rsidRDefault="00B8548D" w:rsidP="007B0FF2">
      <w:pPr>
        <w:pStyle w:val="a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uk-UA"/>
        </w:rPr>
        <w:t>І</w:t>
      </w:r>
      <w:r w:rsidRPr="00B8548D">
        <w:rPr>
          <w:b/>
          <w:sz w:val="32"/>
          <w:szCs w:val="32"/>
          <w:lang w:val="uk-UA"/>
        </w:rPr>
        <w:t>.</w:t>
      </w:r>
      <w:r w:rsidR="00FA7E1C">
        <w:rPr>
          <w:b/>
          <w:sz w:val="32"/>
          <w:szCs w:val="32"/>
          <w:lang w:val="uk-UA"/>
        </w:rPr>
        <w:t xml:space="preserve"> Підсумок</w:t>
      </w:r>
      <w:r>
        <w:rPr>
          <w:b/>
          <w:sz w:val="32"/>
          <w:szCs w:val="32"/>
          <w:lang w:val="uk-UA"/>
        </w:rPr>
        <w:t>.</w:t>
      </w:r>
      <w:r w:rsidR="00FA7E1C">
        <w:rPr>
          <w:b/>
          <w:sz w:val="32"/>
          <w:szCs w:val="32"/>
          <w:lang w:val="uk-UA"/>
        </w:rPr>
        <w:t xml:space="preserve"> </w:t>
      </w:r>
    </w:p>
    <w:p w:rsidR="007F6406" w:rsidRPr="007B0FF2" w:rsidRDefault="00FA7E1C" w:rsidP="002F2227">
      <w:pPr>
        <w:pStyle w:val="a3"/>
        <w:rPr>
          <w:b/>
          <w:color w:val="FF0000"/>
          <w:sz w:val="32"/>
          <w:szCs w:val="32"/>
        </w:rPr>
      </w:pPr>
      <w:r w:rsidRPr="00FA7E1C">
        <w:rPr>
          <w:sz w:val="32"/>
          <w:szCs w:val="32"/>
        </w:rPr>
        <w:t xml:space="preserve">Специфіка змісту правового матеріалу передбачала використання не тільки позитивних, а й негативних емоцій. </w:t>
      </w:r>
      <w:r w:rsidR="007B0FF2">
        <w:rPr>
          <w:sz w:val="32"/>
          <w:szCs w:val="32"/>
          <w:lang w:val="uk-UA"/>
        </w:rPr>
        <w:t>В</w:t>
      </w:r>
      <w:r w:rsidR="007B0FF2">
        <w:rPr>
          <w:sz w:val="32"/>
          <w:szCs w:val="32"/>
        </w:rPr>
        <w:t>ажливи</w:t>
      </w:r>
      <w:r w:rsidR="007B0FF2">
        <w:rPr>
          <w:sz w:val="32"/>
          <w:szCs w:val="32"/>
          <w:lang w:val="uk-UA"/>
        </w:rPr>
        <w:t>м</w:t>
      </w:r>
      <w:r w:rsidRPr="00FA7E1C">
        <w:rPr>
          <w:sz w:val="32"/>
          <w:szCs w:val="32"/>
        </w:rPr>
        <w:t xml:space="preserve"> компонент</w:t>
      </w:r>
      <w:r w:rsidR="007B0FF2">
        <w:rPr>
          <w:sz w:val="32"/>
          <w:szCs w:val="32"/>
          <w:lang w:val="uk-UA"/>
        </w:rPr>
        <w:t>ом</w:t>
      </w:r>
      <w:r w:rsidR="007B0FF2">
        <w:rPr>
          <w:sz w:val="32"/>
          <w:szCs w:val="32"/>
        </w:rPr>
        <w:t xml:space="preserve"> правових переконань </w:t>
      </w:r>
      <w:r w:rsidR="007B0FF2">
        <w:rPr>
          <w:sz w:val="32"/>
          <w:szCs w:val="32"/>
          <w:lang w:val="uk-UA"/>
        </w:rPr>
        <w:t>є</w:t>
      </w:r>
      <w:r w:rsidRPr="00FA7E1C">
        <w:rPr>
          <w:sz w:val="32"/>
          <w:szCs w:val="32"/>
        </w:rPr>
        <w:t xml:space="preserve"> негативне ставлення до аморальної поведінки, пр</w:t>
      </w:r>
      <w:r w:rsidR="007B0FF2">
        <w:rPr>
          <w:sz w:val="32"/>
          <w:szCs w:val="32"/>
        </w:rPr>
        <w:t>авопорушень, застосува</w:t>
      </w:r>
      <w:r w:rsidR="007B0FF2">
        <w:rPr>
          <w:sz w:val="32"/>
          <w:szCs w:val="32"/>
          <w:lang w:val="uk-UA"/>
        </w:rPr>
        <w:t xml:space="preserve">ння </w:t>
      </w:r>
      <w:r w:rsidRPr="00FA7E1C">
        <w:rPr>
          <w:sz w:val="32"/>
          <w:szCs w:val="32"/>
        </w:rPr>
        <w:t>важливих моментів правового виховання учнів - розкриття перед ними "перспективи"</w:t>
      </w:r>
      <w:r w:rsidR="007B0FF2">
        <w:rPr>
          <w:sz w:val="32"/>
          <w:szCs w:val="32"/>
        </w:rPr>
        <w:t xml:space="preserve"> порушників правових норм.</w:t>
      </w:r>
      <w:r w:rsidR="007B0FF2">
        <w:rPr>
          <w:sz w:val="32"/>
          <w:szCs w:val="32"/>
          <w:lang w:val="uk-UA"/>
        </w:rPr>
        <w:t xml:space="preserve"> В</w:t>
      </w:r>
      <w:r w:rsidR="007B0FF2" w:rsidRPr="007B0FF2">
        <w:rPr>
          <w:sz w:val="32"/>
          <w:szCs w:val="32"/>
          <w:lang w:val="uk-UA"/>
        </w:rPr>
        <w:t>исловлюв</w:t>
      </w:r>
      <w:r w:rsidR="007B0FF2">
        <w:rPr>
          <w:sz w:val="32"/>
          <w:szCs w:val="32"/>
          <w:lang w:val="uk-UA"/>
        </w:rPr>
        <w:t>ання</w:t>
      </w:r>
      <w:r w:rsidR="007B0FF2" w:rsidRPr="007B0FF2">
        <w:rPr>
          <w:sz w:val="32"/>
          <w:szCs w:val="32"/>
          <w:lang w:val="uk-UA"/>
        </w:rPr>
        <w:t xml:space="preserve"> емоційн</w:t>
      </w:r>
      <w:r w:rsidR="007B0FF2">
        <w:rPr>
          <w:sz w:val="32"/>
          <w:szCs w:val="32"/>
          <w:lang w:val="uk-UA"/>
        </w:rPr>
        <w:t>ої оцінки</w:t>
      </w:r>
      <w:r w:rsidRPr="007B0FF2">
        <w:rPr>
          <w:sz w:val="32"/>
          <w:szCs w:val="32"/>
          <w:lang w:val="uk-UA"/>
        </w:rPr>
        <w:t xml:space="preserve"> негативних ф</w:t>
      </w:r>
      <w:r w:rsidR="007B0FF2">
        <w:rPr>
          <w:sz w:val="32"/>
          <w:szCs w:val="32"/>
          <w:lang w:val="uk-UA"/>
        </w:rPr>
        <w:t>актів, при цьому використовування</w:t>
      </w:r>
      <w:r w:rsidRPr="007B0FF2">
        <w:rPr>
          <w:sz w:val="32"/>
          <w:szCs w:val="32"/>
          <w:lang w:val="uk-UA"/>
        </w:rPr>
        <w:t xml:space="preserve"> фактичний матеріал, взятий з житт</w:t>
      </w:r>
      <w:r w:rsidR="007B0FF2">
        <w:rPr>
          <w:sz w:val="32"/>
          <w:szCs w:val="32"/>
          <w:lang w:val="uk-UA"/>
        </w:rPr>
        <w:t>я, близьких і доступних учням. П</w:t>
      </w:r>
      <w:r w:rsidRPr="007B0FF2">
        <w:rPr>
          <w:sz w:val="32"/>
          <w:szCs w:val="32"/>
          <w:lang w:val="uk-UA"/>
        </w:rPr>
        <w:t>риклад</w:t>
      </w:r>
      <w:r w:rsidR="007B0FF2">
        <w:rPr>
          <w:sz w:val="32"/>
          <w:szCs w:val="32"/>
          <w:lang w:val="uk-UA"/>
        </w:rPr>
        <w:t>и</w:t>
      </w:r>
      <w:r w:rsidRPr="007B0FF2">
        <w:rPr>
          <w:sz w:val="32"/>
          <w:szCs w:val="32"/>
          <w:lang w:val="uk-UA"/>
        </w:rPr>
        <w:t xml:space="preserve"> протиправної поведінки, порушення законів, правил людського співжиття, що сприяло формуванню в дітей негативного ставлення до будь-яких аморальних проявів та </w:t>
      </w:r>
      <w:r w:rsidRPr="00FA7E1C">
        <w:rPr>
          <w:sz w:val="32"/>
          <w:szCs w:val="32"/>
        </w:rPr>
        <w:t> </w:t>
      </w:r>
      <w:r w:rsidRPr="007B0FF2">
        <w:rPr>
          <w:sz w:val="32"/>
          <w:szCs w:val="32"/>
          <w:lang w:val="uk-UA"/>
        </w:rPr>
        <w:t xml:space="preserve">нагромадженню позитивного соціально-правового досвіду. </w:t>
      </w:r>
      <w:r w:rsidRPr="00FA7E1C">
        <w:rPr>
          <w:sz w:val="32"/>
          <w:szCs w:val="32"/>
        </w:rPr>
        <w:t xml:space="preserve">Розуміння недопустимості порушень норм права перетворювалися в особисті переконання. В </w:t>
      </w:r>
      <w:r w:rsidR="007B0FF2">
        <w:rPr>
          <w:sz w:val="32"/>
          <w:szCs w:val="32"/>
        </w:rPr>
        <w:t xml:space="preserve">ході </w:t>
      </w:r>
      <w:r w:rsidR="007B0FF2">
        <w:rPr>
          <w:sz w:val="32"/>
          <w:szCs w:val="32"/>
          <w:lang w:val="uk-UA"/>
        </w:rPr>
        <w:t>диспуту</w:t>
      </w:r>
      <w:r w:rsidR="007B0FF2">
        <w:rPr>
          <w:sz w:val="32"/>
          <w:szCs w:val="32"/>
        </w:rPr>
        <w:t xml:space="preserve"> </w:t>
      </w:r>
      <w:r w:rsidRPr="00FA7E1C">
        <w:rPr>
          <w:sz w:val="32"/>
          <w:szCs w:val="32"/>
        </w:rPr>
        <w:t xml:space="preserve"> учнів</w:t>
      </w:r>
      <w:r w:rsidR="007B0FF2">
        <w:rPr>
          <w:sz w:val="32"/>
          <w:szCs w:val="32"/>
          <w:lang w:val="uk-UA"/>
        </w:rPr>
        <w:t xml:space="preserve"> усвідомили</w:t>
      </w:r>
      <w:r w:rsidRPr="00FA7E1C">
        <w:rPr>
          <w:sz w:val="32"/>
          <w:szCs w:val="32"/>
        </w:rPr>
        <w:t>, що шкідливі звички є основною причиною порушення здоров'</w:t>
      </w:r>
      <w:r w:rsidR="007B0FF2">
        <w:rPr>
          <w:sz w:val="32"/>
          <w:szCs w:val="32"/>
        </w:rPr>
        <w:t xml:space="preserve">я; </w:t>
      </w:r>
      <w:r w:rsidR="007B0FF2">
        <w:rPr>
          <w:sz w:val="32"/>
          <w:szCs w:val="32"/>
          <w:lang w:val="uk-UA"/>
        </w:rPr>
        <w:t>прагнули сформувати</w:t>
      </w:r>
      <w:r w:rsidRPr="00FA7E1C">
        <w:rPr>
          <w:sz w:val="32"/>
          <w:szCs w:val="32"/>
        </w:rPr>
        <w:t xml:space="preserve"> в них негативне відношення до шкідливих звичок (паління, вживання алкогольних</w:t>
      </w:r>
      <w:r w:rsidR="007B0FF2">
        <w:rPr>
          <w:sz w:val="32"/>
          <w:szCs w:val="32"/>
        </w:rPr>
        <w:t xml:space="preserve"> напоїв, наркотиків)</w:t>
      </w:r>
      <w:r w:rsidR="007B0FF2">
        <w:rPr>
          <w:sz w:val="32"/>
          <w:szCs w:val="32"/>
          <w:lang w:val="uk-UA"/>
        </w:rPr>
        <w:t xml:space="preserve"> та виховати в них </w:t>
      </w:r>
      <w:r w:rsidRPr="00FA7E1C">
        <w:rPr>
          <w:sz w:val="32"/>
          <w:szCs w:val="32"/>
        </w:rPr>
        <w:t xml:space="preserve"> дбайливе ставлення до власного здоров'я.</w:t>
      </w:r>
    </w:p>
    <w:p w:rsidR="007F6406" w:rsidRPr="00745ED4" w:rsidRDefault="007F6406" w:rsidP="007F6406">
      <w:pPr>
        <w:rPr>
          <w:b/>
          <w:bCs/>
          <w:iCs/>
          <w:color w:val="FF0000"/>
          <w:sz w:val="16"/>
          <w:szCs w:val="16"/>
          <w:lang w:val="uk-UA"/>
        </w:rPr>
      </w:pPr>
    </w:p>
    <w:p w:rsidR="007F6406" w:rsidRPr="00A256C7" w:rsidRDefault="007F6406" w:rsidP="007F6406">
      <w:pPr>
        <w:rPr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  <w:lang w:val="uk-UA"/>
        </w:rPr>
        <w:t xml:space="preserve">                    </w:t>
      </w:r>
      <w:r w:rsidRPr="00A256C7">
        <w:rPr>
          <w:b/>
          <w:bCs/>
          <w:iCs/>
          <w:color w:val="FF0000"/>
          <w:sz w:val="32"/>
          <w:szCs w:val="32"/>
          <w:lang w:val="uk-UA"/>
        </w:rPr>
        <w:t>Рольова гра  на тему</w:t>
      </w:r>
      <w:r>
        <w:rPr>
          <w:b/>
          <w:bCs/>
          <w:iCs/>
          <w:color w:val="FF0000"/>
          <w:sz w:val="32"/>
          <w:szCs w:val="32"/>
          <w:lang w:val="uk-UA"/>
        </w:rPr>
        <w:t xml:space="preserve"> </w:t>
      </w:r>
      <w:r w:rsidRPr="00A256C7">
        <w:rPr>
          <w:b/>
          <w:bCs/>
          <w:iCs/>
          <w:color w:val="FF0000"/>
          <w:sz w:val="32"/>
          <w:szCs w:val="32"/>
          <w:lang w:val="uk-UA"/>
        </w:rPr>
        <w:t>«Судимо Чіпку»</w:t>
      </w:r>
      <w:r w:rsidRPr="00A256C7">
        <w:rPr>
          <w:b/>
          <w:bCs/>
          <w:color w:val="FF0000"/>
          <w:sz w:val="32"/>
          <w:szCs w:val="32"/>
          <w:lang w:val="uk-UA"/>
        </w:rPr>
        <w:t xml:space="preserve"> </w:t>
      </w:r>
      <w:r w:rsidRPr="00A256C7">
        <w:rPr>
          <w:sz w:val="32"/>
          <w:szCs w:val="32"/>
          <w:lang w:val="uk-UA"/>
        </w:rPr>
        <w:br/>
      </w:r>
      <w:r w:rsidRPr="00A256C7">
        <w:rPr>
          <w:b/>
          <w:bCs/>
          <w:sz w:val="32"/>
          <w:szCs w:val="32"/>
          <w:lang w:val="uk-UA"/>
        </w:rPr>
        <w:t xml:space="preserve">Мета: </w:t>
      </w:r>
      <w:r>
        <w:rPr>
          <w:sz w:val="32"/>
          <w:szCs w:val="32"/>
          <w:lang w:val="uk-UA"/>
        </w:rPr>
        <w:t>1)</w:t>
      </w:r>
      <w:r w:rsidRPr="00A256C7">
        <w:rPr>
          <w:sz w:val="32"/>
          <w:szCs w:val="32"/>
          <w:lang w:val="uk-UA"/>
        </w:rPr>
        <w:t xml:space="preserve"> у ході гри визначитись зі ставленням до головного героя роману Панаса Мирного «Хіба ревуть воли, як ясла повні?», оцінивши його вч</w:t>
      </w:r>
      <w:r>
        <w:rPr>
          <w:sz w:val="32"/>
          <w:szCs w:val="32"/>
          <w:lang w:val="uk-UA"/>
        </w:rPr>
        <w:t>инки, мотиви поведінки;</w:t>
      </w:r>
      <w:r w:rsidRPr="00A256C7">
        <w:rPr>
          <w:sz w:val="32"/>
          <w:szCs w:val="32"/>
          <w:lang w:val="uk-UA"/>
        </w:rPr>
        <w:br/>
        <w:t>2) перевірити знання учнів з правознавства про адміністративну т</w:t>
      </w:r>
      <w:r>
        <w:rPr>
          <w:sz w:val="32"/>
          <w:szCs w:val="32"/>
          <w:lang w:val="uk-UA"/>
        </w:rPr>
        <w:t>а кримінальну відповідальність;</w:t>
      </w:r>
      <w:r w:rsidRPr="00A256C7">
        <w:rPr>
          <w:sz w:val="32"/>
          <w:szCs w:val="32"/>
          <w:lang w:val="uk-UA"/>
        </w:rPr>
        <w:br/>
        <w:t>3) розвивати в учнів аналітичні здібності; уміння грамотно, послідовно висловлювати свої думки, обґрунтовувати міркування, робити висн</w:t>
      </w:r>
      <w:r>
        <w:rPr>
          <w:sz w:val="32"/>
          <w:szCs w:val="32"/>
          <w:lang w:val="uk-UA"/>
        </w:rPr>
        <w:t>овки;</w:t>
      </w:r>
      <w:r w:rsidRPr="00A256C7">
        <w:rPr>
          <w:sz w:val="32"/>
          <w:szCs w:val="32"/>
          <w:lang w:val="uk-UA"/>
        </w:rPr>
        <w:br/>
        <w:t>4) виховувати в учнів уміння аргументовано відстоювати власну позицію, умін</w:t>
      </w:r>
      <w:r>
        <w:rPr>
          <w:sz w:val="32"/>
          <w:szCs w:val="32"/>
          <w:lang w:val="uk-UA"/>
        </w:rPr>
        <w:t>ня здійснювати життєвий вибір.</w:t>
      </w:r>
      <w:r>
        <w:rPr>
          <w:sz w:val="32"/>
          <w:szCs w:val="32"/>
          <w:lang w:val="uk-UA"/>
        </w:rPr>
        <w:br/>
      </w:r>
      <w:r w:rsidRPr="00A256C7">
        <w:rPr>
          <w:sz w:val="32"/>
          <w:szCs w:val="32"/>
          <w:lang w:val="uk-UA"/>
        </w:rPr>
        <w:br/>
      </w:r>
      <w:r w:rsidRPr="00A256C7">
        <w:rPr>
          <w:b/>
          <w:bCs/>
          <w:sz w:val="32"/>
          <w:szCs w:val="32"/>
          <w:lang w:val="uk-UA"/>
        </w:rPr>
        <w:t xml:space="preserve">Обладнання: </w:t>
      </w:r>
      <w:r>
        <w:rPr>
          <w:sz w:val="32"/>
          <w:szCs w:val="32"/>
          <w:lang w:val="uk-UA"/>
        </w:rPr>
        <w:t xml:space="preserve">таблички з надписами: </w:t>
      </w:r>
      <w:r w:rsidRPr="00A256C7">
        <w:rPr>
          <w:sz w:val="32"/>
          <w:szCs w:val="32"/>
          <w:lang w:val="uk-UA"/>
        </w:rPr>
        <w:br/>
      </w:r>
      <w:r>
        <w:rPr>
          <w:sz w:val="32"/>
          <w:szCs w:val="32"/>
          <w:lang w:val="uk-UA"/>
        </w:rPr>
        <w:t>«</w:t>
      </w:r>
      <w:r w:rsidRPr="00A256C7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>се добре переймай, а зла уникай»</w:t>
      </w:r>
      <w:r w:rsidRPr="00A256C7">
        <w:rPr>
          <w:sz w:val="32"/>
          <w:szCs w:val="32"/>
          <w:lang w:val="uk-UA"/>
        </w:rPr>
        <w:br/>
      </w:r>
      <w:r>
        <w:rPr>
          <w:sz w:val="32"/>
          <w:szCs w:val="32"/>
          <w:lang w:val="uk-UA"/>
        </w:rPr>
        <w:t>«</w:t>
      </w:r>
      <w:r w:rsidRPr="00A256C7">
        <w:rPr>
          <w:sz w:val="32"/>
          <w:szCs w:val="32"/>
          <w:lang w:val="uk-UA"/>
        </w:rPr>
        <w:t>З ки</w:t>
      </w:r>
      <w:r>
        <w:rPr>
          <w:sz w:val="32"/>
          <w:szCs w:val="32"/>
          <w:lang w:val="uk-UA"/>
        </w:rPr>
        <w:t>м поведешся, в того й наберешся»</w:t>
      </w:r>
      <w:r w:rsidRPr="00A256C7">
        <w:rPr>
          <w:sz w:val="32"/>
          <w:szCs w:val="32"/>
          <w:lang w:val="uk-UA"/>
        </w:rPr>
        <w:br/>
      </w:r>
      <w:r w:rsidR="00FA7E1C">
        <w:rPr>
          <w:sz w:val="32"/>
          <w:szCs w:val="32"/>
          <w:lang w:val="uk-UA"/>
        </w:rPr>
        <w:t>«</w:t>
      </w:r>
      <w:r w:rsidRPr="00A256C7">
        <w:rPr>
          <w:sz w:val="32"/>
          <w:szCs w:val="32"/>
          <w:lang w:val="uk-UA"/>
        </w:rPr>
        <w:t>Добро довго пам’ятаєш, а лихо ще до</w:t>
      </w:r>
      <w:r>
        <w:rPr>
          <w:sz w:val="32"/>
          <w:szCs w:val="32"/>
          <w:lang w:val="uk-UA"/>
        </w:rPr>
        <w:t>вше</w:t>
      </w:r>
      <w:r w:rsidR="00FA7E1C">
        <w:rPr>
          <w:sz w:val="32"/>
          <w:szCs w:val="32"/>
          <w:lang w:val="uk-UA"/>
        </w:rPr>
        <w:t>»</w:t>
      </w:r>
      <w:r w:rsidRPr="00A256C7">
        <w:rPr>
          <w:sz w:val="32"/>
          <w:szCs w:val="32"/>
          <w:lang w:val="uk-UA"/>
        </w:rPr>
        <w:br/>
      </w:r>
      <w:r w:rsidR="00FA7E1C">
        <w:rPr>
          <w:sz w:val="32"/>
          <w:szCs w:val="32"/>
          <w:lang w:val="uk-UA"/>
        </w:rPr>
        <w:t>«</w:t>
      </w:r>
      <w:r w:rsidRPr="00A256C7">
        <w:rPr>
          <w:sz w:val="32"/>
          <w:szCs w:val="32"/>
          <w:lang w:val="uk-UA"/>
        </w:rPr>
        <w:t>Шануй батька й нен</w:t>
      </w:r>
      <w:r>
        <w:rPr>
          <w:sz w:val="32"/>
          <w:szCs w:val="32"/>
          <w:lang w:val="uk-UA"/>
        </w:rPr>
        <w:t>ьку, буде тобі скрізь гладенько</w:t>
      </w:r>
      <w:r w:rsidR="00FA7E1C">
        <w:rPr>
          <w:sz w:val="32"/>
          <w:szCs w:val="32"/>
          <w:lang w:val="uk-UA"/>
        </w:rPr>
        <w:t>»</w:t>
      </w:r>
      <w:r w:rsidRPr="00A256C7">
        <w:rPr>
          <w:sz w:val="32"/>
          <w:szCs w:val="32"/>
          <w:lang w:val="uk-UA"/>
        </w:rPr>
        <w:br/>
      </w:r>
      <w:r w:rsidR="00FA7E1C">
        <w:rPr>
          <w:sz w:val="32"/>
          <w:szCs w:val="32"/>
          <w:lang w:val="uk-UA"/>
        </w:rPr>
        <w:t>«</w:t>
      </w:r>
      <w:r w:rsidRPr="00A256C7">
        <w:rPr>
          <w:sz w:val="32"/>
          <w:szCs w:val="32"/>
          <w:lang w:val="uk-UA"/>
        </w:rPr>
        <w:t>До</w:t>
      </w:r>
      <w:r>
        <w:rPr>
          <w:sz w:val="32"/>
          <w:szCs w:val="32"/>
          <w:lang w:val="uk-UA"/>
        </w:rPr>
        <w:t>бре ім’я – найкраще багатство</w:t>
      </w:r>
      <w:r w:rsidR="00FA7E1C">
        <w:rPr>
          <w:sz w:val="32"/>
          <w:szCs w:val="32"/>
          <w:lang w:val="uk-UA"/>
        </w:rPr>
        <w:t>»</w:t>
      </w:r>
      <w:r w:rsidR="002F2227">
        <w:rPr>
          <w:sz w:val="32"/>
          <w:szCs w:val="32"/>
          <w:lang w:val="uk-UA"/>
        </w:rPr>
        <w:t xml:space="preserve"> </w:t>
      </w:r>
      <w:r w:rsidRPr="00A256C7">
        <w:rPr>
          <w:sz w:val="32"/>
          <w:szCs w:val="32"/>
          <w:lang w:val="uk-UA"/>
        </w:rPr>
        <w:br/>
      </w:r>
      <w:r w:rsidRPr="00A256C7">
        <w:rPr>
          <w:rStyle w:val="butback1"/>
          <w:b/>
          <w:bCs/>
          <w:sz w:val="32"/>
          <w:szCs w:val="32"/>
          <w:lang w:val="uk-UA"/>
        </w:rPr>
        <w:t>^</w:t>
      </w:r>
      <w:r>
        <w:rPr>
          <w:rStyle w:val="butback1"/>
          <w:b/>
          <w:bCs/>
          <w:sz w:val="32"/>
          <w:szCs w:val="32"/>
          <w:lang w:val="uk-UA"/>
        </w:rPr>
        <w:t xml:space="preserve">                                                  </w:t>
      </w:r>
      <w:r w:rsidRPr="00A256C7">
        <w:rPr>
          <w:b/>
          <w:bCs/>
          <w:sz w:val="32"/>
          <w:szCs w:val="32"/>
          <w:lang w:val="uk-UA"/>
        </w:rPr>
        <w:t xml:space="preserve"> </w:t>
      </w:r>
      <w:r w:rsidRPr="00A256C7">
        <w:rPr>
          <w:rStyle w:val="submenu-table"/>
          <w:b/>
          <w:bCs/>
          <w:sz w:val="32"/>
          <w:szCs w:val="32"/>
          <w:lang w:val="uk-UA"/>
        </w:rPr>
        <w:t>Хід гри</w:t>
      </w:r>
      <w:r w:rsidRPr="00A256C7">
        <w:rPr>
          <w:sz w:val="32"/>
          <w:szCs w:val="32"/>
          <w:lang w:val="uk-UA"/>
        </w:rPr>
        <w:br/>
      </w:r>
      <w:r w:rsidRPr="00A256C7">
        <w:rPr>
          <w:b/>
          <w:bCs/>
          <w:i/>
          <w:iCs/>
          <w:sz w:val="32"/>
          <w:szCs w:val="32"/>
          <w:lang w:val="uk-UA"/>
        </w:rPr>
        <w:t>Вчитель:</w:t>
      </w:r>
      <w:r w:rsidRPr="00A256C7">
        <w:rPr>
          <w:sz w:val="32"/>
          <w:szCs w:val="32"/>
          <w:lang w:val="uk-UA"/>
        </w:rPr>
        <w:t xml:space="preserve"> Сьогодні ми поговоримо про головного героя повісті Івана Білика та Панаса Мирного «Хіба ревуть воли, як ясла повні?» </w:t>
      </w:r>
      <w:r w:rsidRPr="00A256C7">
        <w:rPr>
          <w:sz w:val="32"/>
          <w:szCs w:val="32"/>
        </w:rPr>
        <w:t>Чіпку Варениченка. Це злочинець. Саме відправленням його на каторгу закінчується роман. Тож давайте уявимо, як відбувався суд над цією людиною, а потім спробуємо дати характеристику діям Чі</w:t>
      </w:r>
      <w:r>
        <w:rPr>
          <w:sz w:val="32"/>
          <w:szCs w:val="32"/>
        </w:rPr>
        <w:t>пки з погляду сучасного права.</w:t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 xml:space="preserve">Ролі </w:t>
      </w:r>
      <w:r w:rsidRPr="00A256C7">
        <w:rPr>
          <w:i/>
          <w:iCs/>
          <w:sz w:val="32"/>
          <w:szCs w:val="32"/>
        </w:rPr>
        <w:t>(роздані учням заздалегідь)</w:t>
      </w:r>
      <w:r w:rsidRPr="00A256C7">
        <w:rPr>
          <w:b/>
          <w:bCs/>
          <w:i/>
          <w:iCs/>
          <w:sz w:val="32"/>
          <w:szCs w:val="32"/>
        </w:rPr>
        <w:t>:</w:t>
      </w:r>
    </w:p>
    <w:p w:rsidR="007F6406" w:rsidRPr="00A256C7" w:rsidRDefault="00FA7E1C" w:rsidP="007F6406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  <w:lang w:val="uk-UA"/>
        </w:rPr>
        <w:t>1</w:t>
      </w:r>
      <w:r w:rsidR="007F6406">
        <w:rPr>
          <w:sz w:val="32"/>
          <w:szCs w:val="32"/>
          <w:lang w:val="uk-UA"/>
        </w:rPr>
        <w:t xml:space="preserve">. </w:t>
      </w:r>
      <w:r w:rsidR="007F6406" w:rsidRPr="00A256C7">
        <w:rPr>
          <w:sz w:val="32"/>
          <w:szCs w:val="32"/>
        </w:rPr>
        <w:t>Чіпка</w:t>
      </w:r>
    </w:p>
    <w:p w:rsidR="007F6406" w:rsidRPr="00A256C7" w:rsidRDefault="00FA7E1C" w:rsidP="007F6406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  <w:lang w:val="uk-UA"/>
        </w:rPr>
        <w:t>2</w:t>
      </w:r>
      <w:r w:rsidR="007F6406">
        <w:rPr>
          <w:sz w:val="32"/>
          <w:szCs w:val="32"/>
          <w:lang w:val="uk-UA"/>
        </w:rPr>
        <w:t xml:space="preserve">. </w:t>
      </w:r>
      <w:r w:rsidR="007F6406" w:rsidRPr="00A256C7">
        <w:rPr>
          <w:sz w:val="32"/>
          <w:szCs w:val="32"/>
        </w:rPr>
        <w:t>Суддя (ведучий)</w:t>
      </w:r>
    </w:p>
    <w:p w:rsidR="007F6406" w:rsidRPr="00A256C7" w:rsidRDefault="00FA7E1C" w:rsidP="007F6406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  <w:lang w:val="uk-UA"/>
        </w:rPr>
        <w:t>3</w:t>
      </w:r>
      <w:r w:rsidR="007F6406">
        <w:rPr>
          <w:sz w:val="32"/>
          <w:szCs w:val="32"/>
          <w:lang w:val="uk-UA"/>
        </w:rPr>
        <w:t xml:space="preserve">. </w:t>
      </w:r>
      <w:r w:rsidR="007F6406" w:rsidRPr="00A256C7">
        <w:rPr>
          <w:sz w:val="32"/>
          <w:szCs w:val="32"/>
        </w:rPr>
        <w:t>Обвинувач (доводить вину Чіпки)</w:t>
      </w:r>
    </w:p>
    <w:p w:rsidR="007F6406" w:rsidRPr="00A256C7" w:rsidRDefault="00FA7E1C" w:rsidP="007F6406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  <w:lang w:val="uk-UA"/>
        </w:rPr>
        <w:t>4</w:t>
      </w:r>
      <w:r w:rsidR="007F6406">
        <w:rPr>
          <w:sz w:val="32"/>
          <w:szCs w:val="32"/>
          <w:lang w:val="uk-UA"/>
        </w:rPr>
        <w:t xml:space="preserve">. </w:t>
      </w:r>
      <w:r w:rsidR="007F6406" w:rsidRPr="00A256C7">
        <w:rPr>
          <w:sz w:val="32"/>
          <w:szCs w:val="32"/>
        </w:rPr>
        <w:t>Адвокат (розкриває позитивні риси Чіпки, намагається вмотивувати агресивність його поведінки)</w:t>
      </w:r>
    </w:p>
    <w:p w:rsidR="007F6406" w:rsidRPr="00A256C7" w:rsidRDefault="00FA7E1C" w:rsidP="007F6406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  <w:lang w:val="uk-UA"/>
        </w:rPr>
        <w:t>5</w:t>
      </w:r>
      <w:r w:rsidR="007F6406">
        <w:rPr>
          <w:sz w:val="32"/>
          <w:szCs w:val="32"/>
          <w:lang w:val="uk-UA"/>
        </w:rPr>
        <w:t xml:space="preserve">. </w:t>
      </w:r>
      <w:r w:rsidR="007F6406" w:rsidRPr="00A256C7">
        <w:rPr>
          <w:sz w:val="32"/>
          <w:szCs w:val="32"/>
        </w:rPr>
        <w:t>Панас Мирний (розкриває задум створення цього образу, говорить про своє ставлення до Чіпки)</w:t>
      </w:r>
    </w:p>
    <w:p w:rsidR="007F6406" w:rsidRPr="002F2227" w:rsidRDefault="00FA7E1C" w:rsidP="00FA7E1C">
      <w:pPr>
        <w:spacing w:before="100" w:beforeAutospacing="1" w:after="100" w:afterAutospacing="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</w:t>
      </w:r>
      <w:r w:rsidR="007F6406">
        <w:rPr>
          <w:sz w:val="32"/>
          <w:szCs w:val="32"/>
          <w:lang w:val="uk-UA"/>
        </w:rPr>
        <w:t xml:space="preserve">. </w:t>
      </w:r>
      <w:r w:rsidR="007F6406" w:rsidRPr="00A256C7">
        <w:rPr>
          <w:sz w:val="32"/>
          <w:szCs w:val="32"/>
        </w:rPr>
        <w:t>Секретар (протягом гри робить на дошці записи позитивних та негативних рис Чіпки)</w:t>
      </w:r>
      <w:r w:rsidR="007F6406" w:rsidRPr="00A256C7">
        <w:rPr>
          <w:sz w:val="32"/>
          <w:szCs w:val="32"/>
        </w:rPr>
        <w:br/>
      </w:r>
      <w:r w:rsidR="007F6406" w:rsidRPr="00A256C7">
        <w:rPr>
          <w:b/>
          <w:bCs/>
          <w:i/>
          <w:iCs/>
          <w:sz w:val="32"/>
          <w:szCs w:val="32"/>
        </w:rPr>
        <w:t>Суддя</w:t>
      </w:r>
      <w:r w:rsidR="007F6406" w:rsidRPr="00A256C7">
        <w:rPr>
          <w:sz w:val="32"/>
          <w:szCs w:val="32"/>
        </w:rPr>
        <w:t xml:space="preserve"> (до підсудного)</w:t>
      </w:r>
      <w:r w:rsidR="007F6406" w:rsidRPr="00A256C7">
        <w:rPr>
          <w:b/>
          <w:bCs/>
          <w:sz w:val="32"/>
          <w:szCs w:val="32"/>
        </w:rPr>
        <w:t>:</w:t>
      </w:r>
    </w:p>
    <w:p w:rsidR="007F6406" w:rsidRPr="00A256C7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t>Назвіть ваше ім’я, прізвище, по батькові (Нечипір Іванович Вареник)</w:t>
      </w:r>
    </w:p>
    <w:p w:rsidR="007F6406" w:rsidRPr="00A256C7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t>Рік народження (1844)</w:t>
      </w:r>
    </w:p>
    <w:p w:rsidR="007F6406" w:rsidRPr="00A256C7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t>Місце народження (с. Піски)</w:t>
      </w:r>
    </w:p>
    <w:p w:rsidR="007F6406" w:rsidRPr="00A256C7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t>Вільний чи кріпак від народження (вільний)</w:t>
      </w:r>
    </w:p>
    <w:p w:rsidR="007F6406" w:rsidRPr="00A256C7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t>Освіта (неписьменний)</w:t>
      </w:r>
    </w:p>
    <w:p w:rsidR="007F6406" w:rsidRPr="00A256C7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t>Хто ваші батьки (батько Іван Вареник – кріпак, втік від пана, до одруження з моєю матір’ю мав родину на Дону, потім був відданий у рекрути; мати Мотря Жуківна – проста бідна селянка)</w:t>
      </w:r>
    </w:p>
    <w:p w:rsidR="007F6406" w:rsidRPr="00A256C7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t>Сімейний стан (одружений, дружина Галина Максимівна Ґудзь)</w:t>
      </w:r>
    </w:p>
    <w:p w:rsidR="007F6406" w:rsidRPr="00FA7E1C" w:rsidRDefault="007F6406" w:rsidP="00FA7E1C">
      <w:pPr>
        <w:spacing w:before="100" w:beforeAutospacing="1" w:after="100" w:afterAutospacing="1"/>
        <w:rPr>
          <w:sz w:val="32"/>
          <w:szCs w:val="32"/>
          <w:lang w:val="uk-UA"/>
        </w:rPr>
      </w:pPr>
      <w:r w:rsidRPr="00A256C7">
        <w:rPr>
          <w:sz w:val="32"/>
          <w:szCs w:val="32"/>
        </w:rPr>
        <w:t>Ви знаєте, у чому вас звинувачують? (так – грабунки, розбій, вбивства)</w:t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>Обвинувач:</w:t>
      </w:r>
      <w:r w:rsidRPr="00A256C7">
        <w:rPr>
          <w:sz w:val="32"/>
          <w:szCs w:val="32"/>
        </w:rPr>
        <w:t xml:space="preserve"> Підсудний Вареник, ви звинувачуєтесь у скоєнні таких злочинів: грабунки, розбишацтво, вбивства (останнє – жорстоке вбивство сім’ї Хоменків), і засуджуєтесь до такої мір</w:t>
      </w:r>
      <w:r>
        <w:rPr>
          <w:sz w:val="32"/>
          <w:szCs w:val="32"/>
        </w:rPr>
        <w:t>и покарання – довічна каторга.</w:t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 xml:space="preserve">Адвокат: </w:t>
      </w:r>
      <w:r w:rsidRPr="00A256C7">
        <w:rPr>
          <w:sz w:val="32"/>
          <w:szCs w:val="32"/>
        </w:rPr>
        <w:t>Ваша честь, мій підзахисний вже не така й пропаща людина. Є ряд обставин, які могли б частково його випр</w:t>
      </w:r>
      <w:r>
        <w:rPr>
          <w:sz w:val="32"/>
          <w:szCs w:val="32"/>
        </w:rPr>
        <w:t>авдати і пом’якшити вирок суду.</w:t>
      </w:r>
      <w:r w:rsidRPr="00A256C7">
        <w:rPr>
          <w:sz w:val="32"/>
          <w:szCs w:val="32"/>
        </w:rPr>
        <w:br/>
        <w:t>Почнемо з найпростішого – спадковість. Його батько був людиною із темним минулим. Щось кримінальн</w:t>
      </w:r>
      <w:r>
        <w:rPr>
          <w:sz w:val="32"/>
          <w:szCs w:val="32"/>
        </w:rPr>
        <w:t>е, мабуть, передалося й синові.</w:t>
      </w:r>
      <w:r w:rsidRPr="00A256C7">
        <w:rPr>
          <w:sz w:val="32"/>
          <w:szCs w:val="32"/>
        </w:rPr>
        <w:br/>
        <w:t>А ставлення односельців до хлопця! Громада шукала в хлопчика із самого його народження ріжки і хвіст, а дехто й у батька «сам бачив» їх при арешті. Нелюбов односельців була ніби запрограмована, а хлопець приречений на самотність. Самотність – страшна річ. Які думки про свою</w:t>
      </w:r>
      <w:r>
        <w:rPr>
          <w:sz w:val="32"/>
          <w:szCs w:val="32"/>
        </w:rPr>
        <w:t xml:space="preserve"> неповноцінність вона породжує!</w:t>
      </w:r>
      <w:r w:rsidRPr="00A256C7">
        <w:rPr>
          <w:sz w:val="32"/>
          <w:szCs w:val="32"/>
        </w:rPr>
        <w:br/>
        <w:t>Але ж були часи, коли Чіпка мав господарство, був добрим господарем, не боявся роботи. Він здатний до співчуття, сміливий (згадайте історію, як били ста</w:t>
      </w:r>
      <w:r>
        <w:rPr>
          <w:sz w:val="32"/>
          <w:szCs w:val="32"/>
        </w:rPr>
        <w:t>рого діда Уласа!)</w:t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>Обвинувач:</w:t>
      </w:r>
      <w:r w:rsidRPr="00A256C7">
        <w:rPr>
          <w:sz w:val="32"/>
          <w:szCs w:val="32"/>
        </w:rPr>
        <w:t xml:space="preserve"> Поважати батьків своїх – одна з десяти заповідей. А як ставився Нечипір до своєї матері? Обража</w:t>
      </w:r>
      <w:r>
        <w:rPr>
          <w:sz w:val="32"/>
          <w:szCs w:val="32"/>
        </w:rPr>
        <w:t>в, обкрадав, міг підняти руку.</w:t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 xml:space="preserve">Адвокат: </w:t>
      </w:r>
      <w:r w:rsidRPr="00A256C7">
        <w:rPr>
          <w:sz w:val="32"/>
          <w:szCs w:val="32"/>
        </w:rPr>
        <w:t>А все тому, що він змалку не бачив від неї уваги, не відчував її тепла, ласки, уваги, пі</w:t>
      </w:r>
      <w:r>
        <w:rPr>
          <w:sz w:val="32"/>
          <w:szCs w:val="32"/>
        </w:rPr>
        <w:t>дтримки.</w:t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>Обвинувач:</w:t>
      </w:r>
      <w:r w:rsidRPr="00A256C7">
        <w:rPr>
          <w:sz w:val="32"/>
          <w:szCs w:val="32"/>
        </w:rPr>
        <w:t xml:space="preserve"> Але ж вона заробляла на пр</w:t>
      </w:r>
      <w:r>
        <w:rPr>
          <w:sz w:val="32"/>
          <w:szCs w:val="32"/>
        </w:rPr>
        <w:t>ожиття, на харчі своїй дитині.</w:t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 xml:space="preserve">Адвокат: </w:t>
      </w:r>
      <w:r w:rsidRPr="00A256C7">
        <w:rPr>
          <w:sz w:val="32"/>
          <w:szCs w:val="32"/>
        </w:rPr>
        <w:t>Для нормальної матері це не може служити виправданням. Добре слово і щира зацікавленість справами дитини – це те, що повинна давати мати своїм дітям незалежно від їхн</w:t>
      </w:r>
      <w:r>
        <w:rPr>
          <w:sz w:val="32"/>
          <w:szCs w:val="32"/>
        </w:rPr>
        <w:t xml:space="preserve">ього віку. </w:t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 xml:space="preserve">Обвинувач: </w:t>
      </w:r>
      <w:r w:rsidRPr="00A256C7">
        <w:rPr>
          <w:sz w:val="32"/>
          <w:szCs w:val="32"/>
        </w:rPr>
        <w:t>Підсудний вів розпусний спосіб життя, мав сумнівну компанію, пиячив. Це говорить про його слабку волю, нездатність чесно до кі</w:t>
      </w:r>
      <w:r>
        <w:rPr>
          <w:sz w:val="32"/>
          <w:szCs w:val="32"/>
        </w:rPr>
        <w:t>нця відстоювати свої інтереси.</w:t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 xml:space="preserve">Адвокат: </w:t>
      </w:r>
      <w:r w:rsidRPr="00A256C7">
        <w:rPr>
          <w:sz w:val="32"/>
          <w:szCs w:val="32"/>
        </w:rPr>
        <w:t>Горілка й веселе товариство, яке «все розуміє», - традиційні ліки від горя. Та й причина була об’єктивна – забрали несправедливо землю. Мав нормальні умови життя і праці – був самим собою. Змінюються умови існування – чи спадковість прокидається, чи то зло велике в душі назбиралося. Близькі люди його покидають, залишається з осоружним товариством, яке й підбиває його на всі злочини. Хто дає йому першу чарку горілки? Цей шл</w:t>
      </w:r>
      <w:r>
        <w:rPr>
          <w:sz w:val="32"/>
          <w:szCs w:val="32"/>
        </w:rPr>
        <w:t>ях йому вимостило суспільство!</w:t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 xml:space="preserve">Обвинувач: </w:t>
      </w:r>
      <w:r w:rsidRPr="00A256C7">
        <w:rPr>
          <w:sz w:val="32"/>
          <w:szCs w:val="32"/>
        </w:rPr>
        <w:t>Тоді дозвольте зачитати уривок з нарису, де описується скоєння останнього злочину прототипом Чіпки Василе</w:t>
      </w:r>
      <w:r>
        <w:rPr>
          <w:sz w:val="32"/>
          <w:szCs w:val="32"/>
        </w:rPr>
        <w:t xml:space="preserve">м Гнидкою: </w:t>
      </w:r>
      <w:r>
        <w:rPr>
          <w:sz w:val="32"/>
          <w:szCs w:val="32"/>
        </w:rPr>
        <w:br/>
      </w:r>
      <w:r>
        <w:rPr>
          <w:sz w:val="32"/>
          <w:szCs w:val="32"/>
          <w:lang w:val="uk-UA"/>
        </w:rPr>
        <w:t>«</w:t>
      </w:r>
      <w:r w:rsidRPr="00A256C7">
        <w:rPr>
          <w:sz w:val="32"/>
          <w:szCs w:val="32"/>
        </w:rPr>
        <w:t>...Жив собі хутором уже здавна один козак. Заможний і грошо</w:t>
      </w:r>
      <w:r w:rsidRPr="00A256C7">
        <w:rPr>
          <w:sz w:val="32"/>
          <w:szCs w:val="32"/>
        </w:rPr>
        <w:softHyphen/>
        <w:t>витий. Скоту в його — повна загорода, а грошей — то й свині не їдять. При йому жили його й сини, аж три. Двох він уже й поже</w:t>
      </w:r>
      <w:r w:rsidRPr="00A256C7">
        <w:rPr>
          <w:sz w:val="32"/>
          <w:szCs w:val="32"/>
        </w:rPr>
        <w:softHyphen/>
        <w:t>нив; у старшого й дитинка була, а менший ще парубкував... Ще дочка у його, так півдівка, була; ото вона одна й зосталася тільки жива. Гнидка добре його знав... Та різдвяних свят, зібравши два</w:t>
      </w:r>
      <w:r w:rsidRPr="00A256C7">
        <w:rPr>
          <w:sz w:val="32"/>
          <w:szCs w:val="32"/>
        </w:rPr>
        <w:softHyphen/>
        <w:t>надцять самих найздоровших товаришів, і скокну</w:t>
      </w:r>
      <w:r>
        <w:rPr>
          <w:sz w:val="32"/>
          <w:szCs w:val="32"/>
        </w:rPr>
        <w:t>в до того коза</w:t>
      </w:r>
      <w:r>
        <w:rPr>
          <w:sz w:val="32"/>
          <w:szCs w:val="32"/>
        </w:rPr>
        <w:softHyphen/>
        <w:t xml:space="preserve">ка </w:t>
      </w:r>
      <w:r>
        <w:rPr>
          <w:sz w:val="32"/>
          <w:szCs w:val="32"/>
          <w:lang w:val="uk-UA"/>
        </w:rPr>
        <w:t>«</w:t>
      </w:r>
      <w:r>
        <w:rPr>
          <w:sz w:val="32"/>
          <w:szCs w:val="32"/>
        </w:rPr>
        <w:t>празникувати</w:t>
      </w:r>
      <w:r>
        <w:rPr>
          <w:sz w:val="32"/>
          <w:szCs w:val="32"/>
          <w:lang w:val="uk-UA"/>
        </w:rPr>
        <w:t>»</w:t>
      </w:r>
      <w:r w:rsidR="00FA7E1C">
        <w:rPr>
          <w:sz w:val="32"/>
          <w:szCs w:val="32"/>
        </w:rPr>
        <w:t>...</w:t>
      </w:r>
      <w:r w:rsidRPr="00A256C7">
        <w:rPr>
          <w:sz w:val="32"/>
          <w:szCs w:val="32"/>
        </w:rPr>
        <w:br/>
        <w:t>От сі до вікна, стукають, просяться в хату. їх не пускають: вони просять хоч шлях показати. Дорога тоді була забитна, не</w:t>
      </w:r>
      <w:r w:rsidRPr="00A256C7">
        <w:rPr>
          <w:sz w:val="32"/>
          <w:szCs w:val="32"/>
        </w:rPr>
        <w:softHyphen/>
        <w:t>давно сніг увалив. Батько й послав парубка. Той тільки що одсу</w:t>
      </w:r>
      <w:r w:rsidRPr="00A256C7">
        <w:rPr>
          <w:sz w:val="32"/>
          <w:szCs w:val="32"/>
        </w:rPr>
        <w:softHyphen/>
        <w:t>нув двері — вони так прожогом усі в хату, аж дванадцять душ... Парубок хотів у вікно вискочити, так хтось з їх як бебехнув з рушниці та прямо у спину так кулю й увігнав, — той так у вікні й застряв. Вони тоді до жонатих, хто з ножем, хто з сокирою, — повбивали. Зостались невістки, дід та баба; та ще дочка, що як побачила ту баталію, то непримітно залізла під піл та там і сиділа, дух притаївши. Зостались ото ті; вони їх пов'язали гаразденько та й питають: де гроші? Питали, питали, — мовчать; вони тоді давай у печі огонь розводити; розвели; та возьме жменю соломи, зверне верчик, запалить та до ніг, — отак і пече. Пекли, пекли, та чи то вже так їх запекли, чи, може, вже ті затялися, — ні слова та й годі. Стара одначе знемогла, сказала, що в пі</w:t>
      </w:r>
      <w:r>
        <w:rPr>
          <w:sz w:val="32"/>
          <w:szCs w:val="32"/>
        </w:rPr>
        <w:t>чурці 50 карбован</w:t>
      </w:r>
      <w:r>
        <w:rPr>
          <w:sz w:val="32"/>
          <w:szCs w:val="32"/>
        </w:rPr>
        <w:softHyphen/>
        <w:t>ців замазано.</w:t>
      </w:r>
      <w:r w:rsidRPr="00A256C7">
        <w:rPr>
          <w:sz w:val="32"/>
          <w:szCs w:val="32"/>
        </w:rPr>
        <w:br/>
        <w:t>Виколупали та знову до неї. Більше, каже, немає... Тоді вже вони взяли гаразденько усіх, поскладали в рядок, зайшли з-за голови та обухом у голову; так голови й попровалювали. Тоді ото й дитина прокинулася... Кричить, як не розірветься; так Гнидка узяв та й прост</w:t>
      </w:r>
      <w:r>
        <w:rPr>
          <w:sz w:val="32"/>
          <w:szCs w:val="32"/>
        </w:rPr>
        <w:t>ромив його ножем, як галушку...</w:t>
      </w:r>
      <w:r>
        <w:rPr>
          <w:sz w:val="32"/>
          <w:szCs w:val="32"/>
          <w:lang w:val="uk-UA"/>
        </w:rPr>
        <w:t>»</w:t>
      </w:r>
      <w:r w:rsidRPr="00A256C7">
        <w:rPr>
          <w:sz w:val="32"/>
          <w:szCs w:val="32"/>
        </w:rPr>
        <w:br/>
        <w:t>Та й це ще не все. Останній його злочин – доведення до самогубства дружини Галі, яка не змогла перенести такого розчаруванн</w:t>
      </w:r>
      <w:r>
        <w:rPr>
          <w:sz w:val="32"/>
          <w:szCs w:val="32"/>
        </w:rPr>
        <w:t>я, такого сорому і повісилась.</w:t>
      </w:r>
      <w:r>
        <w:rPr>
          <w:sz w:val="32"/>
          <w:szCs w:val="32"/>
        </w:rPr>
        <w:br/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 xml:space="preserve">Суддя: </w:t>
      </w:r>
      <w:r w:rsidRPr="00A256C7">
        <w:rPr>
          <w:sz w:val="32"/>
          <w:szCs w:val="32"/>
        </w:rPr>
        <w:t>Слово надається свідкові Панасу Мирному.</w:t>
      </w:r>
    </w:p>
    <w:p w:rsidR="007F6406" w:rsidRPr="00A256C7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t>Ваше ім’я, прізвище, по батькові (Панас Якович Рудченко)</w:t>
      </w:r>
    </w:p>
    <w:p w:rsidR="007F6406" w:rsidRPr="00A256C7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t>Рік народження (1849)</w:t>
      </w:r>
    </w:p>
    <w:p w:rsidR="007F6406" w:rsidRPr="00A256C7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t>Місце народження (м. Миргород)</w:t>
      </w:r>
    </w:p>
    <w:p w:rsidR="007F6406" w:rsidRPr="00A256C7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t>Хто допомагав ва</w:t>
      </w:r>
      <w:r w:rsidR="00745ED4">
        <w:rPr>
          <w:sz w:val="32"/>
          <w:szCs w:val="32"/>
        </w:rPr>
        <w:t>м працювати над романом? (мій р</w:t>
      </w:r>
      <w:r w:rsidR="00745ED4">
        <w:rPr>
          <w:sz w:val="32"/>
          <w:szCs w:val="32"/>
          <w:lang w:val="uk-UA"/>
        </w:rPr>
        <w:t>і</w:t>
      </w:r>
      <w:r w:rsidRPr="00A256C7">
        <w:rPr>
          <w:sz w:val="32"/>
          <w:szCs w:val="32"/>
        </w:rPr>
        <w:t>дний брат Іван Білик)</w:t>
      </w:r>
    </w:p>
    <w:p w:rsidR="007F6406" w:rsidRPr="00A256C7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t>Розкажіть, чому ви «дали життя» такому жахливому літературному персонажу (їхав з Полтави до Гадячого, візник розповів історію про бандита із Заїчинців Василя Гнидку, вирішив дослідити, чому така сильна людина стала на шлях злочину. «Як такий мирний пахарський побит з його поетичним почуттям, з людяністю викинув з себе такого злющого зарізяку, котрому нічого проткнути ножем горло маленькій дитині, коли воно, прокинувшись, почало у колисці кричати; котрого організаторські сили були такі, що зумів за невеликий час згромадити цілу ватагу усякого люду і за півроку вирізати з нею до двадцяти душ в Зінківському, Полтавському, Миргородському, ще либонь й у Переяславському повітах?» Спочатку написав нарис «Подорож від Полтави до Гадячого», потім повість «Чіпка», а згодом виник великий роман «Хіба ревуть воли, як ясла повні?»).</w:t>
      </w:r>
    </w:p>
    <w:p w:rsidR="007F6406" w:rsidRDefault="007F6406" w:rsidP="007F6406">
      <w:pPr>
        <w:spacing w:before="100" w:beforeAutospacing="1" w:after="100" w:afterAutospacing="1"/>
        <w:rPr>
          <w:sz w:val="32"/>
          <w:szCs w:val="32"/>
          <w:lang w:val="uk-UA"/>
        </w:rPr>
      </w:pPr>
      <w:r w:rsidRPr="00A256C7">
        <w:rPr>
          <w:sz w:val="32"/>
          <w:szCs w:val="32"/>
        </w:rPr>
        <w:t>То ви виправдовуєте свого героя? (ні, не можу простити злочинного життя, зневажливого ставлення до матері та розбиті надії дружини. Чіпка – вбивця, він не може бути виправданим!)</w:t>
      </w:r>
    </w:p>
    <w:p w:rsidR="007F6406" w:rsidRPr="007F6406" w:rsidRDefault="007F6406" w:rsidP="007F6406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 xml:space="preserve">Секретар </w:t>
      </w:r>
      <w:r w:rsidRPr="00A256C7">
        <w:rPr>
          <w:i/>
          <w:iCs/>
          <w:sz w:val="32"/>
          <w:szCs w:val="32"/>
        </w:rPr>
        <w:t>(записи на дошці)</w:t>
      </w:r>
      <w:r w:rsidRPr="00A256C7">
        <w:rPr>
          <w:b/>
          <w:bCs/>
          <w:i/>
          <w:iCs/>
          <w:sz w:val="32"/>
          <w:szCs w:val="32"/>
        </w:rPr>
        <w:t>:</w:t>
      </w:r>
      <w:r>
        <w:rPr>
          <w:sz w:val="32"/>
          <w:szCs w:val="32"/>
          <w:lang w:val="uk-UA"/>
        </w:rPr>
        <w:t xml:space="preserve"> «</w:t>
      </w:r>
      <w:r w:rsidRPr="00A256C7">
        <w:rPr>
          <w:sz w:val="32"/>
          <w:szCs w:val="32"/>
        </w:rPr>
        <w:t>Чіпка</w:t>
      </w:r>
      <w:r>
        <w:rPr>
          <w:sz w:val="32"/>
          <w:szCs w:val="32"/>
          <w:lang w:val="uk-UA"/>
        </w:rPr>
        <w:t>»</w:t>
      </w:r>
    </w:p>
    <w:tbl>
      <w:tblPr>
        <w:tblW w:w="76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28"/>
        <w:gridCol w:w="3828"/>
      </w:tblGrid>
      <w:tr w:rsidR="007F6406" w:rsidRPr="00A256C7" w:rsidTr="007F6406">
        <w:trPr>
          <w:trHeight w:val="753"/>
          <w:tblCellSpacing w:w="0" w:type="dxa"/>
        </w:trPr>
        <w:tc>
          <w:tcPr>
            <w:tcW w:w="3660" w:type="dxa"/>
            <w:hideMark/>
          </w:tcPr>
          <w:p w:rsidR="007F6406" w:rsidRPr="00A256C7" w:rsidRDefault="007F6406" w:rsidP="007F6406">
            <w:pPr>
              <w:rPr>
                <w:sz w:val="32"/>
                <w:szCs w:val="32"/>
              </w:rPr>
            </w:pPr>
            <w:r w:rsidRPr="00A256C7">
              <w:rPr>
                <w:sz w:val="32"/>
                <w:szCs w:val="32"/>
              </w:rPr>
              <w:br/>
              <w:t>Позитивні риси</w:t>
            </w:r>
          </w:p>
        </w:tc>
        <w:tc>
          <w:tcPr>
            <w:tcW w:w="3660" w:type="dxa"/>
            <w:hideMark/>
          </w:tcPr>
          <w:p w:rsidR="007F6406" w:rsidRPr="00A256C7" w:rsidRDefault="007F6406" w:rsidP="007F6406">
            <w:pPr>
              <w:rPr>
                <w:sz w:val="32"/>
                <w:szCs w:val="32"/>
              </w:rPr>
            </w:pPr>
            <w:r w:rsidRPr="00A256C7">
              <w:rPr>
                <w:sz w:val="32"/>
                <w:szCs w:val="32"/>
              </w:rPr>
              <w:br/>
              <w:t>Негативні риси</w:t>
            </w:r>
          </w:p>
        </w:tc>
      </w:tr>
      <w:tr w:rsidR="007F6406" w:rsidRPr="00A256C7" w:rsidTr="00273D93">
        <w:trPr>
          <w:tblCellSpacing w:w="0" w:type="dxa"/>
        </w:trPr>
        <w:tc>
          <w:tcPr>
            <w:tcW w:w="3660" w:type="dxa"/>
            <w:hideMark/>
          </w:tcPr>
          <w:p w:rsidR="007F6406" w:rsidRPr="00A256C7" w:rsidRDefault="007F6406" w:rsidP="007F6406">
            <w:pPr>
              <w:rPr>
                <w:sz w:val="32"/>
                <w:szCs w:val="32"/>
              </w:rPr>
            </w:pPr>
            <w:r w:rsidRPr="00A256C7">
              <w:rPr>
                <w:sz w:val="32"/>
                <w:szCs w:val="32"/>
              </w:rPr>
              <w:br/>
              <w:t>Обдарований від природи; розумний; метикуватий; вразливий; добрий господар, береться за будь-яку роботу; мав прагнення творити добро та служити громаді; борець, може повести за собою; правдошукач; волелюбний, сміливий, нескорений; має глибоку співчутливу душу</w:t>
            </w:r>
          </w:p>
        </w:tc>
        <w:tc>
          <w:tcPr>
            <w:tcW w:w="3660" w:type="dxa"/>
            <w:hideMark/>
          </w:tcPr>
          <w:p w:rsidR="007F6406" w:rsidRPr="00A256C7" w:rsidRDefault="007F6406" w:rsidP="007F6406">
            <w:pPr>
              <w:rPr>
                <w:sz w:val="32"/>
                <w:szCs w:val="32"/>
              </w:rPr>
            </w:pPr>
            <w:r w:rsidRPr="00A256C7">
              <w:rPr>
                <w:sz w:val="32"/>
                <w:szCs w:val="32"/>
              </w:rPr>
              <w:br/>
              <w:t>Надто нервовий; озлоблений; жорстокий; готовий до помсти (почуття помсти не контролюється психікою); має слабку волю, чому й топить лихо в чарці; грубий з матір’ю; розтоптав надії коханої людини; злодій, вбивця</w:t>
            </w:r>
          </w:p>
        </w:tc>
      </w:tr>
    </w:tbl>
    <w:p w:rsidR="007F6406" w:rsidRDefault="007F6406" w:rsidP="007F6406">
      <w:pPr>
        <w:rPr>
          <w:sz w:val="32"/>
          <w:szCs w:val="32"/>
          <w:lang w:val="uk-UA"/>
        </w:rPr>
      </w:pPr>
      <w:r w:rsidRPr="00A256C7">
        <w:rPr>
          <w:sz w:val="32"/>
          <w:szCs w:val="32"/>
        </w:rPr>
        <w:br/>
        <w:t xml:space="preserve">Це </w:t>
      </w:r>
      <w:r>
        <w:rPr>
          <w:sz w:val="32"/>
          <w:szCs w:val="32"/>
        </w:rPr>
        <w:t>морально роздвоєна особистість</w:t>
      </w:r>
    </w:p>
    <w:p w:rsidR="007F6406" w:rsidRPr="00A256C7" w:rsidRDefault="007F6406" w:rsidP="007F6406">
      <w:pPr>
        <w:rPr>
          <w:sz w:val="32"/>
          <w:szCs w:val="32"/>
        </w:rPr>
      </w:pPr>
      <w:r w:rsidRPr="007265EE">
        <w:rPr>
          <w:sz w:val="32"/>
          <w:szCs w:val="32"/>
          <w:lang w:val="uk-UA"/>
        </w:rPr>
        <w:br/>
      </w:r>
      <w:r w:rsidRPr="007265EE">
        <w:rPr>
          <w:b/>
          <w:bCs/>
          <w:i/>
          <w:iCs/>
          <w:sz w:val="32"/>
          <w:szCs w:val="32"/>
          <w:lang w:val="uk-UA"/>
        </w:rPr>
        <w:t xml:space="preserve">Суддя: </w:t>
      </w:r>
      <w:r w:rsidRPr="007265EE">
        <w:rPr>
          <w:sz w:val="32"/>
          <w:szCs w:val="32"/>
          <w:lang w:val="uk-UA"/>
        </w:rPr>
        <w:t xml:space="preserve">Отже, враховуючи усі вище перелічені факти, суд прийшов висновку: ніколи у Нечипора Вареника не було безвихідного становища, він завжди міг обирати між чесною, іноді нестерпно важкою, працею і розпусним життям розбишаки. </w:t>
      </w:r>
      <w:r w:rsidRPr="00A256C7">
        <w:rPr>
          <w:sz w:val="32"/>
          <w:szCs w:val="32"/>
        </w:rPr>
        <w:t>Тільки нетерпіння і злість на людей керували ним, штовхали до падіння. А тому суд виносить свій вирок: визнати винним Нечипора Вареника у свідомому скоєнні тяжких злочинів і присуди</w:t>
      </w:r>
      <w:r w:rsidR="00FA7E1C">
        <w:rPr>
          <w:sz w:val="32"/>
          <w:szCs w:val="32"/>
        </w:rPr>
        <w:t>ти до каторжних робіт одвічно.</w:t>
      </w:r>
      <w:r w:rsidR="00FA7E1C">
        <w:rPr>
          <w:sz w:val="32"/>
          <w:szCs w:val="32"/>
        </w:rPr>
        <w:br/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 xml:space="preserve">Вчитель: </w:t>
      </w:r>
      <w:r w:rsidRPr="00A256C7">
        <w:rPr>
          <w:sz w:val="32"/>
          <w:szCs w:val="32"/>
        </w:rPr>
        <w:t>Моральний кодекс народу відтворений у прислів’ях та приказках – зверніть, будь ласка</w:t>
      </w:r>
      <w:r w:rsidR="00FA7E1C">
        <w:rPr>
          <w:sz w:val="32"/>
          <w:szCs w:val="32"/>
        </w:rPr>
        <w:t xml:space="preserve">, увагу на надписи (зачитати). </w:t>
      </w:r>
      <w:r w:rsidRPr="00A256C7">
        <w:rPr>
          <w:sz w:val="32"/>
          <w:szCs w:val="32"/>
        </w:rPr>
        <w:br/>
        <w:t xml:space="preserve">А тепер давайте спробуємо дати характеристику вчинкам нашого героя з погляду сучасного права. </w:t>
      </w:r>
      <w:r w:rsidRPr="00A256C7">
        <w:rPr>
          <w:sz w:val="32"/>
          <w:szCs w:val="32"/>
        </w:rPr>
        <w:br/>
      </w:r>
      <w:r w:rsidRPr="00A256C7">
        <w:rPr>
          <w:sz w:val="32"/>
          <w:szCs w:val="32"/>
        </w:rPr>
        <w:br/>
      </w:r>
      <w:r w:rsidRPr="00A256C7">
        <w:rPr>
          <w:rStyle w:val="butback1"/>
          <w:b/>
          <w:bCs/>
          <w:sz w:val="32"/>
          <w:szCs w:val="32"/>
        </w:rPr>
        <w:t>^</w:t>
      </w:r>
      <w:r w:rsidRPr="00A256C7">
        <w:rPr>
          <w:b/>
          <w:bCs/>
          <w:sz w:val="32"/>
          <w:szCs w:val="32"/>
        </w:rPr>
        <w:t xml:space="preserve"> </w:t>
      </w:r>
      <w:r w:rsidRPr="00A256C7">
        <w:rPr>
          <w:rStyle w:val="submenu-table"/>
          <w:b/>
          <w:bCs/>
          <w:sz w:val="32"/>
          <w:szCs w:val="32"/>
        </w:rPr>
        <w:t>Запитання до глядачів</w:t>
      </w:r>
      <w:r w:rsidRPr="00A256C7">
        <w:rPr>
          <w:sz w:val="32"/>
          <w:szCs w:val="32"/>
        </w:rPr>
        <w:t>:</w:t>
      </w:r>
    </w:p>
    <w:p w:rsidR="007F6406" w:rsidRPr="00A256C7" w:rsidRDefault="007F6406" w:rsidP="00FA7E1C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b/>
          <w:bCs/>
          <w:sz w:val="32"/>
          <w:szCs w:val="32"/>
        </w:rPr>
        <w:t>Якщо людина перебуває в громадських місцях у нетверезому стані, вона несе…</w:t>
      </w:r>
      <w:r w:rsidRPr="00A256C7">
        <w:rPr>
          <w:sz w:val="32"/>
          <w:szCs w:val="32"/>
        </w:rPr>
        <w:t xml:space="preserve"> </w:t>
      </w:r>
      <w:r w:rsidRPr="00A256C7">
        <w:rPr>
          <w:i/>
          <w:iCs/>
          <w:sz w:val="32"/>
          <w:szCs w:val="32"/>
        </w:rPr>
        <w:t xml:space="preserve">(адміністративну відповідальність - ст. 178 Кодексу України про адміністративні правопорушення. </w:t>
      </w:r>
      <w:r w:rsidRPr="00A256C7">
        <w:rPr>
          <w:i/>
          <w:iCs/>
          <w:sz w:val="32"/>
          <w:szCs w:val="32"/>
          <w:u w:val="single"/>
        </w:rPr>
        <w:t>Попередження</w:t>
      </w:r>
      <w:r w:rsidRPr="00A256C7">
        <w:rPr>
          <w:i/>
          <w:iCs/>
          <w:sz w:val="32"/>
          <w:szCs w:val="32"/>
        </w:rPr>
        <w:t xml:space="preserve"> або </w:t>
      </w:r>
      <w:r w:rsidRPr="00A256C7">
        <w:rPr>
          <w:i/>
          <w:iCs/>
          <w:sz w:val="32"/>
          <w:szCs w:val="32"/>
          <w:u w:val="single"/>
        </w:rPr>
        <w:t>накладення штрафу</w:t>
      </w:r>
      <w:r w:rsidRPr="00A256C7">
        <w:rPr>
          <w:i/>
          <w:iCs/>
          <w:sz w:val="32"/>
          <w:szCs w:val="32"/>
        </w:rPr>
        <w:t xml:space="preserve"> від 1 до 5 неоподатковуваних мінімумів (17 грн. – 85 грн.)).</w:t>
      </w:r>
    </w:p>
    <w:p w:rsidR="007F6406" w:rsidRPr="00A256C7" w:rsidRDefault="007F6406" w:rsidP="00FA7E1C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rStyle w:val="submenu-table"/>
          <w:b/>
          <w:bCs/>
          <w:sz w:val="32"/>
          <w:szCs w:val="32"/>
        </w:rPr>
        <w:t>Яка відповідальність передбачена за хуліганство</w:t>
      </w:r>
      <w:r w:rsidRPr="00A256C7">
        <w:rPr>
          <w:sz w:val="32"/>
          <w:szCs w:val="32"/>
        </w:rPr>
        <w:t xml:space="preserve"> </w:t>
      </w:r>
      <w:r w:rsidRPr="00A256C7">
        <w:rPr>
          <w:i/>
          <w:iCs/>
          <w:sz w:val="32"/>
          <w:szCs w:val="32"/>
        </w:rPr>
        <w:t xml:space="preserve">(за дрібне хуліганство (образливе чіпляння до громадян та інші подібні дії, що порушують громадський порядок і спокій громадян) – ст. 173 Кодексу України про адміністративні правопорушення. </w:t>
      </w:r>
      <w:r w:rsidRPr="00A256C7">
        <w:rPr>
          <w:i/>
          <w:iCs/>
          <w:sz w:val="32"/>
          <w:szCs w:val="32"/>
          <w:u w:val="single"/>
        </w:rPr>
        <w:t>Накладення штрафу</w:t>
      </w:r>
      <w:r w:rsidRPr="00A256C7">
        <w:rPr>
          <w:i/>
          <w:iCs/>
          <w:sz w:val="32"/>
          <w:szCs w:val="32"/>
        </w:rPr>
        <w:t xml:space="preserve"> від 3 до 7 неоподатковуваних мінімумів (17×3=54 грн. - 17×7=119 грн.), або </w:t>
      </w:r>
      <w:r w:rsidRPr="00A256C7">
        <w:rPr>
          <w:i/>
          <w:iCs/>
          <w:sz w:val="32"/>
          <w:szCs w:val="32"/>
          <w:u w:val="single"/>
        </w:rPr>
        <w:t>виправні роботи</w:t>
      </w:r>
      <w:r w:rsidRPr="00A256C7">
        <w:rPr>
          <w:i/>
          <w:iCs/>
          <w:sz w:val="32"/>
          <w:szCs w:val="32"/>
        </w:rPr>
        <w:t xml:space="preserve"> на строк від 1 до 2 місяців з відрахуванням 20% заробітку, </w:t>
      </w:r>
      <w:r w:rsidRPr="00A256C7">
        <w:rPr>
          <w:i/>
          <w:iCs/>
          <w:sz w:val="32"/>
          <w:szCs w:val="32"/>
          <w:u w:val="single"/>
        </w:rPr>
        <w:t>адміністративний арешт</w:t>
      </w:r>
      <w:r w:rsidRPr="00A256C7">
        <w:rPr>
          <w:i/>
          <w:iCs/>
          <w:sz w:val="32"/>
          <w:szCs w:val="32"/>
        </w:rPr>
        <w:t xml:space="preserve"> до 15 діб. </w:t>
      </w:r>
    </w:p>
    <w:p w:rsidR="007F6406" w:rsidRPr="00A256C7" w:rsidRDefault="00FA7E1C" w:rsidP="007F6406">
      <w:pPr>
        <w:rPr>
          <w:sz w:val="32"/>
          <w:szCs w:val="32"/>
        </w:rPr>
      </w:pPr>
      <w:r>
        <w:rPr>
          <w:sz w:val="32"/>
          <w:szCs w:val="32"/>
          <w:lang w:val="uk-UA"/>
        </w:rPr>
        <w:t>с</w:t>
      </w:r>
      <w:r w:rsidR="007265EE">
        <w:rPr>
          <w:rStyle w:val="submenu-table"/>
          <w:i/>
          <w:iCs/>
          <w:sz w:val="32"/>
          <w:szCs w:val="32"/>
        </w:rPr>
        <w:t>т. 126</w:t>
      </w:r>
      <w:r w:rsidR="007265EE">
        <w:rPr>
          <w:rStyle w:val="submenu-table"/>
          <w:i/>
          <w:iCs/>
          <w:sz w:val="32"/>
          <w:szCs w:val="32"/>
          <w:lang w:val="uk-UA"/>
        </w:rPr>
        <w:t xml:space="preserve"> </w:t>
      </w:r>
      <w:r w:rsidR="007F6406" w:rsidRPr="00A256C7">
        <w:rPr>
          <w:rStyle w:val="submenu-table"/>
          <w:i/>
          <w:iCs/>
          <w:sz w:val="32"/>
          <w:szCs w:val="32"/>
        </w:rPr>
        <w:t>Кримінального кодексу України:</w:t>
      </w:r>
    </w:p>
    <w:p w:rsidR="007F6406" w:rsidRPr="00FA7E1C" w:rsidRDefault="007F6406" w:rsidP="00FA7E1C">
      <w:pPr>
        <w:spacing w:before="100" w:beforeAutospacing="1" w:after="100" w:afterAutospacing="1"/>
        <w:rPr>
          <w:sz w:val="32"/>
          <w:szCs w:val="32"/>
          <w:lang w:val="uk-UA"/>
        </w:rPr>
      </w:pPr>
      <w:r w:rsidRPr="00FA7E1C">
        <w:rPr>
          <w:i/>
          <w:iCs/>
          <w:sz w:val="32"/>
          <w:szCs w:val="32"/>
          <w:lang w:val="uk-UA"/>
        </w:rPr>
        <w:t>Хуліганство, тобто грубе порушення громадського порядку з мотивів явної неповаги до суспільства, що супроводжується особливою зухвалістю чи винятковим цинізмом, – штраф до 50 мінімумів (850 грн.) або арештом до 6 місяців, або обмеженням волі до 3 років.</w:t>
      </w:r>
    </w:p>
    <w:p w:rsidR="007F6406" w:rsidRPr="007265EE" w:rsidRDefault="007F6406" w:rsidP="00FA7E1C">
      <w:pPr>
        <w:spacing w:before="100" w:beforeAutospacing="1" w:after="100" w:afterAutospacing="1"/>
        <w:rPr>
          <w:sz w:val="32"/>
          <w:szCs w:val="32"/>
          <w:lang w:val="uk-UA"/>
        </w:rPr>
      </w:pPr>
      <w:r w:rsidRPr="007265EE">
        <w:rPr>
          <w:i/>
          <w:iCs/>
          <w:sz w:val="32"/>
          <w:szCs w:val="32"/>
          <w:lang w:val="uk-UA"/>
        </w:rPr>
        <w:t>Ті самі дії, вчинені групою осіб, - обмеження волі до 5 років або позбавлення волі до 4 років.)</w:t>
      </w:r>
    </w:p>
    <w:p w:rsidR="007F6406" w:rsidRPr="00A256C7" w:rsidRDefault="007F6406" w:rsidP="00FA7E1C">
      <w:pPr>
        <w:spacing w:after="240"/>
        <w:rPr>
          <w:sz w:val="32"/>
          <w:szCs w:val="32"/>
        </w:rPr>
      </w:pPr>
      <w:r w:rsidRPr="00A256C7">
        <w:rPr>
          <w:b/>
          <w:bCs/>
          <w:sz w:val="32"/>
          <w:szCs w:val="32"/>
        </w:rPr>
        <w:t>За дрібні крадіжки, грабунок</w:t>
      </w:r>
      <w:r w:rsidRPr="00A256C7">
        <w:rPr>
          <w:sz w:val="32"/>
          <w:szCs w:val="32"/>
        </w:rPr>
        <w:t xml:space="preserve"> </w:t>
      </w:r>
      <w:r w:rsidRPr="00A256C7">
        <w:rPr>
          <w:i/>
          <w:iCs/>
          <w:sz w:val="32"/>
          <w:szCs w:val="32"/>
        </w:rPr>
        <w:t>(ст. 186 Кримінального кодексу України</w:t>
      </w:r>
      <w:r w:rsidR="002F2227">
        <w:rPr>
          <w:i/>
          <w:iCs/>
          <w:sz w:val="32"/>
          <w:szCs w:val="32"/>
          <w:lang w:val="uk-UA"/>
        </w:rPr>
        <w:t>)</w:t>
      </w:r>
      <w:r w:rsidRPr="00A256C7">
        <w:rPr>
          <w:i/>
          <w:iCs/>
          <w:sz w:val="32"/>
          <w:szCs w:val="32"/>
        </w:rPr>
        <w:t>.</w:t>
      </w:r>
    </w:p>
    <w:p w:rsidR="007F6406" w:rsidRPr="00A256C7" w:rsidRDefault="007F6406" w:rsidP="00FA7E1C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i/>
          <w:iCs/>
          <w:sz w:val="32"/>
          <w:szCs w:val="32"/>
        </w:rPr>
        <w:t>Відкрите викрадення чужого майна (грабіж) – штраф від 50 до 100 мінімумів або виправні роботи до 2 років, або позбавлення волі до 4 років.</w:t>
      </w:r>
    </w:p>
    <w:p w:rsidR="007F6406" w:rsidRPr="00A256C7" w:rsidRDefault="007F6406" w:rsidP="00FA7E1C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i/>
          <w:iCs/>
          <w:sz w:val="32"/>
          <w:szCs w:val="32"/>
        </w:rPr>
        <w:t>Грабіж, поєднаний з насильством – від 4 до 6 років.</w:t>
      </w:r>
    </w:p>
    <w:p w:rsidR="007F6406" w:rsidRPr="00A256C7" w:rsidRDefault="007F6406" w:rsidP="00FA7E1C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i/>
          <w:iCs/>
          <w:sz w:val="32"/>
          <w:szCs w:val="32"/>
        </w:rPr>
        <w:t>Грабіж, поєднаний з проникненням у житло – від 4 до 8 років.</w:t>
      </w:r>
    </w:p>
    <w:p w:rsidR="007F6406" w:rsidRPr="00A256C7" w:rsidRDefault="007F6406" w:rsidP="00FA7E1C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i/>
          <w:iCs/>
          <w:sz w:val="32"/>
          <w:szCs w:val="32"/>
        </w:rPr>
        <w:t>Грабіж, вчинений у великих розмірах, - від 7 до 10 років.</w:t>
      </w:r>
    </w:p>
    <w:p w:rsidR="007F6406" w:rsidRPr="00A256C7" w:rsidRDefault="007F6406" w:rsidP="00FA7E1C">
      <w:pPr>
        <w:spacing w:before="100" w:beforeAutospacing="1" w:after="100" w:afterAutospacing="1"/>
        <w:rPr>
          <w:sz w:val="32"/>
          <w:szCs w:val="32"/>
        </w:rPr>
      </w:pPr>
      <w:r w:rsidRPr="00A256C7">
        <w:rPr>
          <w:i/>
          <w:iCs/>
          <w:sz w:val="32"/>
          <w:szCs w:val="32"/>
        </w:rPr>
        <w:t>Грабіж, вчинений в особливо великих розмірах або організованою групою – від 8 до 13 років із конфіскацією майна.</w:t>
      </w:r>
    </w:p>
    <w:p w:rsidR="007F6406" w:rsidRPr="002F2227" w:rsidRDefault="007F6406" w:rsidP="00FA7E1C">
      <w:pPr>
        <w:spacing w:before="100" w:beforeAutospacing="1" w:after="100" w:afterAutospacing="1"/>
        <w:rPr>
          <w:i/>
          <w:iCs/>
          <w:sz w:val="32"/>
          <w:szCs w:val="32"/>
          <w:lang w:val="uk-UA"/>
        </w:rPr>
      </w:pPr>
      <w:r w:rsidRPr="00A256C7">
        <w:rPr>
          <w:b/>
          <w:bCs/>
          <w:sz w:val="32"/>
          <w:szCs w:val="32"/>
        </w:rPr>
        <w:t>Умисне вбивство</w:t>
      </w:r>
      <w:r w:rsidRPr="00A256C7">
        <w:rPr>
          <w:sz w:val="32"/>
          <w:szCs w:val="32"/>
        </w:rPr>
        <w:t xml:space="preserve"> </w:t>
      </w:r>
      <w:r w:rsidRPr="00A256C7">
        <w:rPr>
          <w:i/>
          <w:iCs/>
          <w:sz w:val="32"/>
          <w:szCs w:val="32"/>
        </w:rPr>
        <w:t>(ст. 115 Кримінального кодексу України – позбавлення волі на строк від 7 до 15 років.)</w:t>
      </w:r>
      <w:r w:rsidRPr="00A256C7">
        <w:rPr>
          <w:sz w:val="32"/>
          <w:szCs w:val="32"/>
        </w:rPr>
        <w:br/>
      </w:r>
      <w:r w:rsidRPr="00A256C7">
        <w:rPr>
          <w:b/>
          <w:bCs/>
          <w:i/>
          <w:iCs/>
          <w:sz w:val="32"/>
          <w:szCs w:val="32"/>
        </w:rPr>
        <w:t xml:space="preserve">Домашнє завдання: </w:t>
      </w:r>
      <w:r w:rsidRPr="00A256C7">
        <w:rPr>
          <w:sz w:val="32"/>
          <w:szCs w:val="32"/>
        </w:rPr>
        <w:t>написати коротку замітку до газети про сьогоднішнє засідання суду</w:t>
      </w:r>
    </w:p>
    <w:p w:rsidR="007F6406" w:rsidRPr="00E57FBB" w:rsidRDefault="007F6406" w:rsidP="00E57FBB">
      <w:pPr>
        <w:pStyle w:val="a3"/>
        <w:rPr>
          <w:sz w:val="32"/>
          <w:szCs w:val="32"/>
          <w:lang w:val="uk-UA"/>
        </w:rPr>
      </w:pPr>
    </w:p>
    <w:p w:rsidR="00345018" w:rsidRPr="0080022F" w:rsidRDefault="00345018" w:rsidP="001C1500">
      <w:pPr>
        <w:pStyle w:val="a3"/>
        <w:jc w:val="center"/>
        <w:rPr>
          <w:b/>
          <w:color w:val="FF0000"/>
          <w:sz w:val="32"/>
          <w:szCs w:val="32"/>
          <w:lang w:val="uk-UA"/>
        </w:rPr>
      </w:pPr>
      <w:r w:rsidRPr="0080022F">
        <w:rPr>
          <w:b/>
          <w:color w:val="FF0000"/>
          <w:sz w:val="32"/>
          <w:szCs w:val="32"/>
          <w:lang w:val="uk-UA"/>
        </w:rPr>
        <w:t>Брейн-ринг  юних правознавців.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  <w:lang w:val="uk-UA"/>
        </w:rPr>
        <w:t>Ми раді вітати в</w:t>
      </w:r>
      <w:r w:rsidR="00A7071E">
        <w:rPr>
          <w:sz w:val="32"/>
          <w:szCs w:val="32"/>
          <w:lang w:val="uk-UA"/>
        </w:rPr>
        <w:t xml:space="preserve"> цій залі наших гостей </w:t>
      </w:r>
      <w:r w:rsidRPr="001C1500">
        <w:rPr>
          <w:sz w:val="32"/>
          <w:szCs w:val="32"/>
          <w:lang w:val="uk-UA"/>
        </w:rPr>
        <w:t xml:space="preserve">та учнів школи – наших юних правознавців, можливо майбутьніх юристів, суддів, прокурорів, адвокатів та просто законопослушних громадян України. </w:t>
      </w:r>
      <w:r w:rsidRPr="001C1500">
        <w:rPr>
          <w:sz w:val="32"/>
          <w:szCs w:val="32"/>
        </w:rPr>
        <w:t>Тому зараз я запрошую на сцену</w:t>
      </w:r>
      <w:r w:rsidR="00A7071E">
        <w:rPr>
          <w:sz w:val="32"/>
          <w:szCs w:val="32"/>
          <w:lang w:val="uk-UA"/>
        </w:rPr>
        <w:t xml:space="preserve"> </w:t>
      </w:r>
      <w:r w:rsidRPr="001C1500">
        <w:rPr>
          <w:sz w:val="32"/>
          <w:szCs w:val="32"/>
        </w:rPr>
        <w:t>команду правознавців 9 класу та команду правознавців 11 класу. На нашому солідному конкурсі</w:t>
      </w:r>
      <w:r w:rsidR="00A7071E">
        <w:rPr>
          <w:sz w:val="32"/>
          <w:szCs w:val="32"/>
          <w:lang w:val="uk-UA"/>
        </w:rPr>
        <w:t xml:space="preserve"> </w:t>
      </w:r>
      <w:r w:rsidRPr="001C1500">
        <w:rPr>
          <w:sz w:val="32"/>
          <w:szCs w:val="32"/>
        </w:rPr>
        <w:t>ваші знання буде оцінювати компетентне журі: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«Як електричний струм потрібний для руху трамвая, так нам потрібні знання з права, бо без законів не живе жодна держава світу»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Правова культура – складне питання. Воно включає в себе: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- правові знання і уміння користуватися ними;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- ставлення людини до законів;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- поведінка і поводження в екстремальних ситуаціях;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- моральні погляди і переконання людини.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Кожному пересічному громадянинові деякі з правил і правових знань потрібно знати. Знати, щоб виконувати і не порушувати, знати, щоб уміти захищатися.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І. Конкурс капітанів: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1. Коли була прийнята Конвенція ООН про права дитини (1989 р.).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2. Зі скількох років Конвенція ООН передбачає право дітей на працю? ( 14 р.).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3. Зі скількох років Конвенція ООН передбачає право дітей на підприємницьку діяльність? ( 16 р.).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4. До кого може звернутися дитина, якщо її права порушили батьки? ( До органів опіки та піклування при райдерадмістрації).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5. По черзі називати особисті права дитини (Право на: життя, ім'я, свободу, громадянство, житло, освіту, відпочинок. особисті речі, віросповідання, світогляд).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6. Які ви знаєте природні права дитини, проголошені у Конвенції ООН? (Право на життя, на безпечне для життя довкілля, на повагу до власної гідності).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 xml:space="preserve">7. До кого може звернутися дитина, якщо її права порушили у школі? ( До адміністраці ЗНЗ, до служби у справах неповнолітніх, до відділу освіти).  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ІІ. Командні змагання.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1. Назвати документ, що засвідчує особу (Паспорт).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2. В скільки років його отримує людина (16 р.).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3. З якого моменту дитина має право на повагу її людської гідності? (Від народження).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4. Волевиявлення народу це …(Вибори).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5. Назвати грошову одиницю України (Гривня).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6. Назвати вік, з якого громадянин несе матеріальну відповідальність (18 р.).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7. Назвати вік, з якого громадянин несе адміністративну відповідальність (16 р.).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8. Назвати основний закон України (Конституція).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9. Коли вона була прийнята? ( 28 червня 1996 року)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10. Назвати структуру влади на Україні (Законодавча, виконавча та судова).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11. Назвати вищий законодавчий орган України (Верховна Рада).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12. Розшифрувати абревіатуру СБУ (Служба безпеки України).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13. Повна незалежність держави (Суверенітет).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14. Назвати державні символи України (Гімн, прапор і герб),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15. Назвати автора першої в історії української народної демократичної конституції (П. Орлик).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16. Спеціально небезпечна дія або бездіяльність, за якої передбачено кримінальну відповідальність (Злочин).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17. Людина, яка у суді виступає захисником звинуваченого (Адвокат).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18. Звільнення від кримінальної відповідальності (Амністія).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19. Таємне викрадення індивідуального майна громадян (Крадіжка).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20. Відкрите викрадення індивідуального майна громадян (Грабіж).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21. Де відбувається покарання особи віком до 18 років (У виправно-трудових колоніях для неповнолітніх).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22. Як називається примусове вилучення певного майна і передача його у власність держави? (Конфіскація).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23. Як називається нецензурщина в школі? (Легке хуліганство).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24. Як називається акт виданий Президентом? (Указ).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25. Як називається недовіра до Президента і заклик його до відповідальності? (Імпічмент).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26. Перевірка виконання функцій чи обв'язків (Контроль).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27. Що гарантує в Україні дитині право на здобуття повної загальної середньої освіти (53 стаття Конституції України та «Закон про освіту»).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ІІІ. Потрібно розташувати наступні злочини в порядку, залежно від тяжкості й суспільної небезпечності: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- грабіж;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- крадіжка;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- навмисне вбивство;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- завдання тілесних ушкоджень, що не загрожують здоров'ю;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- згвалтування.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І</w:t>
      </w:r>
      <w:r w:rsidRPr="001C1500">
        <w:rPr>
          <w:sz w:val="32"/>
          <w:szCs w:val="32"/>
          <w:lang w:val="en-US"/>
        </w:rPr>
        <w:t>V</w:t>
      </w:r>
      <w:r w:rsidRPr="001C1500">
        <w:rPr>
          <w:sz w:val="32"/>
          <w:szCs w:val="32"/>
        </w:rPr>
        <w:t>. В яких соціальних середовищах порушуються права по відношенню до неповнолітніх: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- сім'я;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- школа;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>- вулиця.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  <w:lang w:val="en-US"/>
        </w:rPr>
        <w:t>V</w:t>
      </w:r>
      <w:r w:rsidRPr="001C1500">
        <w:rPr>
          <w:sz w:val="32"/>
          <w:szCs w:val="32"/>
        </w:rPr>
        <w:t>. Щоб я зробив (змінив) в галузі освіти якби я був (була):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 xml:space="preserve">    1. Президентом;</w:t>
      </w:r>
    </w:p>
    <w:p w:rsidR="00345018" w:rsidRPr="001C1500" w:rsidRDefault="00345018" w:rsidP="00345018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 xml:space="preserve">    2. Міністром освіти?</w:t>
      </w:r>
    </w:p>
    <w:p w:rsidR="00345018" w:rsidRPr="00E57FBB" w:rsidRDefault="00345018" w:rsidP="00E57FBB">
      <w:pPr>
        <w:pStyle w:val="a3"/>
        <w:ind w:firstLine="720"/>
        <w:rPr>
          <w:sz w:val="32"/>
          <w:szCs w:val="32"/>
        </w:rPr>
      </w:pPr>
      <w:r w:rsidRPr="001C1500">
        <w:rPr>
          <w:sz w:val="32"/>
          <w:szCs w:val="32"/>
        </w:rPr>
        <w:t xml:space="preserve">Отже, відповідно до 53 ст. Конституції України та «Закону про освіту» в нашій державі здобуття повної загальної освіти є обов'язковим і на це має право кожна дитина віком від 6 до 18 років, а наше з вами педагоги завдання надавати їм якісну та кваліфіковану освіту. </w:t>
      </w:r>
    </w:p>
    <w:p w:rsidR="00345018" w:rsidRDefault="00345018">
      <w:pPr>
        <w:rPr>
          <w:sz w:val="32"/>
          <w:szCs w:val="32"/>
          <w:lang w:val="uk-UA"/>
        </w:rPr>
      </w:pPr>
    </w:p>
    <w:p w:rsidR="002F2227" w:rsidRDefault="002F2227">
      <w:pPr>
        <w:rPr>
          <w:sz w:val="32"/>
          <w:szCs w:val="32"/>
          <w:lang w:val="uk-UA"/>
        </w:rPr>
      </w:pPr>
    </w:p>
    <w:p w:rsidR="004F6236" w:rsidRDefault="004F6236">
      <w:pPr>
        <w:rPr>
          <w:sz w:val="32"/>
          <w:szCs w:val="32"/>
          <w:lang w:val="uk-UA"/>
        </w:rPr>
      </w:pPr>
    </w:p>
    <w:p w:rsidR="002F2227" w:rsidRDefault="002F2227">
      <w:pPr>
        <w:rPr>
          <w:sz w:val="32"/>
          <w:szCs w:val="32"/>
          <w:lang w:val="uk-UA"/>
        </w:rPr>
      </w:pPr>
    </w:p>
    <w:p w:rsidR="002F2227" w:rsidRDefault="002F2227">
      <w:pPr>
        <w:rPr>
          <w:sz w:val="32"/>
          <w:szCs w:val="32"/>
          <w:lang w:val="uk-UA"/>
        </w:rPr>
      </w:pPr>
    </w:p>
    <w:p w:rsidR="002F2227" w:rsidRDefault="002F2227">
      <w:pPr>
        <w:rPr>
          <w:sz w:val="32"/>
          <w:szCs w:val="32"/>
          <w:lang w:val="uk-UA"/>
        </w:rPr>
      </w:pPr>
    </w:p>
    <w:p w:rsidR="002F2227" w:rsidRDefault="002F2227">
      <w:pPr>
        <w:rPr>
          <w:sz w:val="32"/>
          <w:szCs w:val="32"/>
          <w:lang w:val="uk-UA"/>
        </w:rPr>
      </w:pPr>
    </w:p>
    <w:p w:rsidR="002F2227" w:rsidRDefault="002F2227">
      <w:pPr>
        <w:rPr>
          <w:sz w:val="32"/>
          <w:szCs w:val="32"/>
          <w:lang w:val="uk-UA"/>
        </w:rPr>
      </w:pPr>
    </w:p>
    <w:p w:rsidR="002F2227" w:rsidRDefault="002F2227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4F6236" w:rsidRDefault="004F6236">
      <w:pPr>
        <w:rPr>
          <w:sz w:val="32"/>
          <w:szCs w:val="32"/>
          <w:lang w:val="uk-UA"/>
        </w:rPr>
      </w:pPr>
    </w:p>
    <w:p w:rsidR="004F6236" w:rsidRDefault="004F6236">
      <w:pPr>
        <w:rPr>
          <w:sz w:val="32"/>
          <w:szCs w:val="32"/>
          <w:lang w:val="uk-UA"/>
        </w:rPr>
      </w:pPr>
    </w:p>
    <w:p w:rsidR="004F6236" w:rsidRDefault="004F6236">
      <w:pPr>
        <w:rPr>
          <w:sz w:val="32"/>
          <w:szCs w:val="32"/>
          <w:lang w:val="uk-UA"/>
        </w:rPr>
      </w:pPr>
    </w:p>
    <w:p w:rsidR="004F6236" w:rsidRDefault="004F6236">
      <w:pPr>
        <w:rPr>
          <w:sz w:val="32"/>
          <w:szCs w:val="32"/>
          <w:lang w:val="uk-UA"/>
        </w:rPr>
      </w:pPr>
    </w:p>
    <w:p w:rsidR="004F6236" w:rsidRDefault="004F6236">
      <w:pPr>
        <w:rPr>
          <w:sz w:val="32"/>
          <w:szCs w:val="32"/>
          <w:lang w:val="uk-UA"/>
        </w:rPr>
      </w:pPr>
    </w:p>
    <w:p w:rsidR="004F6236" w:rsidRDefault="004F6236">
      <w:pPr>
        <w:rPr>
          <w:sz w:val="32"/>
          <w:szCs w:val="32"/>
          <w:lang w:val="uk-UA"/>
        </w:rPr>
      </w:pPr>
    </w:p>
    <w:p w:rsidR="004F6236" w:rsidRDefault="004F6236">
      <w:pPr>
        <w:rPr>
          <w:sz w:val="32"/>
          <w:szCs w:val="32"/>
          <w:lang w:val="uk-UA"/>
        </w:rPr>
      </w:pPr>
    </w:p>
    <w:p w:rsidR="004F6236" w:rsidRDefault="004F6236">
      <w:pPr>
        <w:rPr>
          <w:sz w:val="32"/>
          <w:szCs w:val="32"/>
          <w:lang w:val="uk-UA"/>
        </w:rPr>
      </w:pPr>
    </w:p>
    <w:p w:rsidR="004F6236" w:rsidRDefault="004F6236">
      <w:pPr>
        <w:rPr>
          <w:sz w:val="32"/>
          <w:szCs w:val="32"/>
          <w:lang w:val="uk-UA"/>
        </w:rPr>
      </w:pPr>
    </w:p>
    <w:p w:rsidR="00A7071E" w:rsidRDefault="00A7071E">
      <w:pPr>
        <w:rPr>
          <w:sz w:val="32"/>
          <w:szCs w:val="32"/>
          <w:lang w:val="uk-UA"/>
        </w:rPr>
      </w:pPr>
    </w:p>
    <w:p w:rsidR="00A7071E" w:rsidRDefault="00A7071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2F2227" w:rsidRPr="002F2227" w:rsidRDefault="002F2227">
      <w:pPr>
        <w:rPr>
          <w:sz w:val="32"/>
          <w:szCs w:val="32"/>
          <w:lang w:val="uk-UA"/>
        </w:rPr>
      </w:pPr>
    </w:p>
    <w:p w:rsidR="00A7071E" w:rsidRDefault="000C2CF5" w:rsidP="000C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  <w:sz w:val="32"/>
          <w:szCs w:val="32"/>
          <w:lang w:val="uk-UA" w:eastAsia="uk-UA"/>
        </w:rPr>
      </w:pPr>
      <w:r w:rsidRPr="002F2227">
        <w:rPr>
          <w:b/>
          <w:color w:val="FF0000"/>
          <w:sz w:val="32"/>
          <w:szCs w:val="32"/>
          <w:lang w:val="uk-UA" w:eastAsia="uk-UA"/>
        </w:rPr>
        <w:t> </w:t>
      </w:r>
    </w:p>
    <w:p w:rsidR="000C2CF5" w:rsidRPr="002F2227" w:rsidRDefault="000C2CF5" w:rsidP="000C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  <w:sz w:val="32"/>
          <w:szCs w:val="32"/>
          <w:lang w:val="uk-UA" w:eastAsia="uk-UA"/>
        </w:rPr>
      </w:pPr>
      <w:r w:rsidRPr="002F2227">
        <w:rPr>
          <w:b/>
          <w:color w:val="FF0000"/>
          <w:sz w:val="32"/>
          <w:szCs w:val="32"/>
          <w:lang w:val="uk-UA" w:eastAsia="uk-UA"/>
        </w:rPr>
        <w:t>Список літератури та Інтернет-ресурсів:</w:t>
      </w:r>
    </w:p>
    <w:p w:rsidR="00A256C7" w:rsidRDefault="000C2CF5" w:rsidP="000C2CF5">
      <w:pPr>
        <w:tabs>
          <w:tab w:val="num" w:pos="0"/>
        </w:tabs>
        <w:spacing w:before="100" w:beforeAutospacing="1" w:after="100" w:afterAutospacing="1" w:line="360" w:lineRule="auto"/>
        <w:jc w:val="both"/>
        <w:rPr>
          <w:sz w:val="32"/>
          <w:szCs w:val="32"/>
          <w:lang w:val="uk-UA" w:eastAsia="uk-UA"/>
        </w:rPr>
      </w:pPr>
      <w:r w:rsidRPr="00A256C7">
        <w:rPr>
          <w:sz w:val="32"/>
          <w:szCs w:val="32"/>
          <w:lang w:val="uk-UA" w:eastAsia="uk-UA"/>
        </w:rPr>
        <w:t>1.</w:t>
      </w:r>
      <w:r w:rsidR="00A256C7">
        <w:rPr>
          <w:sz w:val="32"/>
          <w:szCs w:val="32"/>
          <w:lang w:val="uk-UA" w:eastAsia="uk-UA"/>
        </w:rPr>
        <w:t> </w:t>
      </w:r>
      <w:r w:rsidRPr="00A256C7">
        <w:rPr>
          <w:sz w:val="32"/>
          <w:szCs w:val="32"/>
          <w:lang w:val="uk-UA" w:eastAsia="uk-UA"/>
        </w:rPr>
        <w:t>Конвенція ООН про права дитини.</w:t>
      </w:r>
    </w:p>
    <w:p w:rsidR="000C2CF5" w:rsidRPr="00A256C7" w:rsidRDefault="000C2CF5" w:rsidP="000C2CF5">
      <w:pPr>
        <w:tabs>
          <w:tab w:val="num" w:pos="0"/>
        </w:tabs>
        <w:spacing w:before="100" w:beforeAutospacing="1" w:after="100" w:afterAutospacing="1" w:line="360" w:lineRule="auto"/>
        <w:jc w:val="both"/>
        <w:rPr>
          <w:sz w:val="32"/>
          <w:szCs w:val="32"/>
          <w:lang w:val="uk-UA" w:eastAsia="uk-UA"/>
        </w:rPr>
      </w:pPr>
      <w:r w:rsidRPr="00A256C7">
        <w:rPr>
          <w:sz w:val="32"/>
          <w:szCs w:val="32"/>
          <w:lang w:val="uk-UA" w:eastAsia="uk-UA"/>
        </w:rPr>
        <w:t>2.</w:t>
      </w:r>
      <w:r w:rsidR="00A256C7">
        <w:rPr>
          <w:sz w:val="32"/>
          <w:szCs w:val="32"/>
          <w:lang w:val="uk-UA" w:eastAsia="uk-UA"/>
        </w:rPr>
        <w:t> </w:t>
      </w:r>
      <w:r w:rsidRPr="00A256C7">
        <w:rPr>
          <w:bCs/>
          <w:sz w:val="32"/>
          <w:szCs w:val="32"/>
          <w:lang w:val="uk-UA" w:eastAsia="uk-UA"/>
        </w:rPr>
        <w:t>Конвенція про захист прав людини і основоположних свобод</w:t>
      </w:r>
      <w:r w:rsidRPr="00A256C7">
        <w:rPr>
          <w:sz w:val="32"/>
          <w:szCs w:val="32"/>
          <w:lang w:val="uk-UA" w:eastAsia="uk-UA"/>
        </w:rPr>
        <w:t xml:space="preserve">. </w:t>
      </w:r>
    </w:p>
    <w:p w:rsidR="000C2CF5" w:rsidRPr="00A256C7" w:rsidRDefault="000C2CF5" w:rsidP="000C2CF5">
      <w:pPr>
        <w:tabs>
          <w:tab w:val="num" w:pos="0"/>
        </w:tabs>
        <w:spacing w:before="100" w:beforeAutospacing="1" w:after="100" w:afterAutospacing="1" w:line="360" w:lineRule="auto"/>
        <w:jc w:val="both"/>
        <w:rPr>
          <w:sz w:val="32"/>
          <w:szCs w:val="32"/>
          <w:lang w:val="uk-UA" w:eastAsia="uk-UA"/>
        </w:rPr>
      </w:pPr>
      <w:r w:rsidRPr="00A256C7">
        <w:rPr>
          <w:sz w:val="32"/>
          <w:szCs w:val="32"/>
          <w:lang w:val="uk-UA" w:eastAsia="uk-UA"/>
        </w:rPr>
        <w:t>3.</w:t>
      </w:r>
      <w:r w:rsidR="00A256C7">
        <w:rPr>
          <w:sz w:val="32"/>
          <w:szCs w:val="32"/>
          <w:lang w:val="uk-UA" w:eastAsia="uk-UA"/>
        </w:rPr>
        <w:t> </w:t>
      </w:r>
      <w:r w:rsidRPr="00A256C7">
        <w:rPr>
          <w:sz w:val="32"/>
          <w:szCs w:val="32"/>
          <w:lang w:val="uk-UA" w:eastAsia="uk-UA"/>
        </w:rPr>
        <w:t>Конституція України.</w:t>
      </w:r>
    </w:p>
    <w:p w:rsidR="000C2CF5" w:rsidRPr="00A256C7" w:rsidRDefault="000C2CF5" w:rsidP="000C2CF5">
      <w:pPr>
        <w:tabs>
          <w:tab w:val="num" w:pos="0"/>
        </w:tabs>
        <w:spacing w:before="100" w:beforeAutospacing="1" w:after="100" w:afterAutospacing="1" w:line="360" w:lineRule="auto"/>
        <w:jc w:val="both"/>
        <w:rPr>
          <w:sz w:val="32"/>
          <w:szCs w:val="32"/>
          <w:lang w:val="uk-UA" w:eastAsia="uk-UA"/>
        </w:rPr>
      </w:pPr>
      <w:r w:rsidRPr="00A256C7">
        <w:rPr>
          <w:sz w:val="32"/>
          <w:szCs w:val="32"/>
          <w:lang w:val="uk-UA" w:eastAsia="uk-UA"/>
        </w:rPr>
        <w:t>4.</w:t>
      </w:r>
      <w:r w:rsidR="00A256C7">
        <w:rPr>
          <w:sz w:val="32"/>
          <w:szCs w:val="32"/>
          <w:lang w:val="uk-UA" w:eastAsia="uk-UA"/>
        </w:rPr>
        <w:t> </w:t>
      </w:r>
      <w:r w:rsidRPr="00A256C7">
        <w:rPr>
          <w:sz w:val="32"/>
          <w:szCs w:val="32"/>
          <w:lang w:val="uk-UA" w:eastAsia="uk-UA"/>
        </w:rPr>
        <w:t>Декларація про державний суверенітет України.</w:t>
      </w:r>
    </w:p>
    <w:p w:rsidR="000C2CF5" w:rsidRPr="00A256C7" w:rsidRDefault="000C2CF5" w:rsidP="000C2CF5">
      <w:pPr>
        <w:tabs>
          <w:tab w:val="num" w:pos="0"/>
        </w:tabs>
        <w:spacing w:before="100" w:beforeAutospacing="1" w:after="100" w:afterAutospacing="1" w:line="360" w:lineRule="auto"/>
        <w:jc w:val="both"/>
        <w:rPr>
          <w:sz w:val="32"/>
          <w:szCs w:val="32"/>
          <w:lang w:val="uk-UA" w:eastAsia="uk-UA"/>
        </w:rPr>
      </w:pPr>
      <w:r w:rsidRPr="00A256C7">
        <w:rPr>
          <w:sz w:val="32"/>
          <w:szCs w:val="32"/>
          <w:lang w:val="uk-UA" w:eastAsia="uk-UA"/>
        </w:rPr>
        <w:t>5.</w:t>
      </w:r>
      <w:r w:rsidR="00A256C7">
        <w:rPr>
          <w:sz w:val="32"/>
          <w:szCs w:val="32"/>
          <w:lang w:val="uk-UA" w:eastAsia="uk-UA"/>
        </w:rPr>
        <w:t> </w:t>
      </w:r>
      <w:r w:rsidRPr="00A256C7">
        <w:rPr>
          <w:sz w:val="32"/>
          <w:szCs w:val="32"/>
          <w:lang w:val="uk-UA" w:eastAsia="uk-UA"/>
        </w:rPr>
        <w:t>Європейська соціальна хартія.</w:t>
      </w:r>
    </w:p>
    <w:p w:rsidR="000C2CF5" w:rsidRPr="00A256C7" w:rsidRDefault="000C2CF5" w:rsidP="000C2CF5">
      <w:pPr>
        <w:tabs>
          <w:tab w:val="num" w:pos="0"/>
        </w:tabs>
        <w:spacing w:before="100" w:beforeAutospacing="1" w:after="100" w:afterAutospacing="1" w:line="360" w:lineRule="auto"/>
        <w:jc w:val="both"/>
        <w:rPr>
          <w:sz w:val="32"/>
          <w:szCs w:val="32"/>
          <w:lang w:val="uk-UA" w:eastAsia="uk-UA"/>
        </w:rPr>
      </w:pPr>
      <w:r w:rsidRPr="00A256C7">
        <w:rPr>
          <w:sz w:val="32"/>
          <w:szCs w:val="32"/>
          <w:lang w:val="uk-UA" w:eastAsia="uk-UA"/>
        </w:rPr>
        <w:t>6.</w:t>
      </w:r>
      <w:r w:rsidR="004F6236">
        <w:rPr>
          <w:sz w:val="32"/>
          <w:szCs w:val="32"/>
          <w:lang w:val="uk-UA" w:eastAsia="uk-UA"/>
        </w:rPr>
        <w:t xml:space="preserve"> Брецко </w:t>
      </w:r>
      <w:r w:rsidR="00A256C7">
        <w:rPr>
          <w:sz w:val="32"/>
          <w:szCs w:val="32"/>
          <w:lang w:val="uk-UA" w:eastAsia="uk-UA"/>
        </w:rPr>
        <w:t xml:space="preserve">Ф.Ф. </w:t>
      </w:r>
      <w:r w:rsidRPr="00A256C7">
        <w:rPr>
          <w:sz w:val="32"/>
          <w:szCs w:val="32"/>
          <w:lang w:val="uk-UA" w:eastAsia="uk-UA"/>
        </w:rPr>
        <w:t>Державотворення незалежної України</w:t>
      </w:r>
      <w:r w:rsidRPr="00A256C7">
        <w:rPr>
          <w:sz w:val="32"/>
          <w:szCs w:val="32"/>
          <w:lang w:val="uk-UA" w:eastAsia="uk-UA"/>
        </w:rPr>
        <w:br/>
        <w:t>(1991-2009). – Х.: Вид. група «Основа», 2009. – 128 с.</w:t>
      </w:r>
    </w:p>
    <w:p w:rsidR="000C2CF5" w:rsidRPr="00A256C7" w:rsidRDefault="00A256C7" w:rsidP="000C2CF5">
      <w:pPr>
        <w:tabs>
          <w:tab w:val="num" w:pos="0"/>
        </w:tabs>
        <w:spacing w:before="100" w:beforeAutospacing="1" w:after="100" w:afterAutospacing="1" w:line="360" w:lineRule="auto"/>
        <w:jc w:val="both"/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>7</w:t>
      </w:r>
      <w:r w:rsidR="000C2CF5" w:rsidRPr="00A256C7">
        <w:rPr>
          <w:sz w:val="32"/>
          <w:szCs w:val="32"/>
          <w:lang w:val="uk-UA" w:eastAsia="uk-UA"/>
        </w:rPr>
        <w:t>.</w:t>
      </w:r>
      <w:r>
        <w:rPr>
          <w:sz w:val="32"/>
          <w:szCs w:val="32"/>
          <w:lang w:val="uk-UA" w:eastAsia="uk-UA"/>
        </w:rPr>
        <w:t> </w:t>
      </w:r>
      <w:r w:rsidR="000C2CF5" w:rsidRPr="00A256C7">
        <w:rPr>
          <w:sz w:val="32"/>
          <w:szCs w:val="32"/>
          <w:lang w:val="uk-UA" w:eastAsia="uk-UA"/>
        </w:rPr>
        <w:t>Швидько Г.К. Питання держави та права в курсі історії України: з найдавніших часів до кінця ХVІІІ ст. – Х.: Вид. група «Основа», 200</w:t>
      </w:r>
      <w:r>
        <w:rPr>
          <w:sz w:val="32"/>
          <w:szCs w:val="32"/>
          <w:lang w:val="uk-UA" w:eastAsia="uk-UA"/>
        </w:rPr>
        <w:t xml:space="preserve">6. – </w:t>
      </w:r>
      <w:r w:rsidR="000C2CF5" w:rsidRPr="00A256C7">
        <w:rPr>
          <w:sz w:val="32"/>
          <w:szCs w:val="32"/>
          <w:lang w:val="uk-UA" w:eastAsia="uk-UA"/>
        </w:rPr>
        <w:t>128 с.</w:t>
      </w:r>
    </w:p>
    <w:p w:rsidR="000C2CF5" w:rsidRPr="00A256C7" w:rsidRDefault="00A256C7" w:rsidP="000C2CF5">
      <w:pPr>
        <w:tabs>
          <w:tab w:val="num" w:pos="0"/>
        </w:tabs>
        <w:spacing w:before="100" w:beforeAutospacing="1" w:after="100" w:afterAutospacing="1" w:line="360" w:lineRule="auto"/>
        <w:jc w:val="both"/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>8</w:t>
      </w:r>
      <w:r w:rsidR="000C2CF5" w:rsidRPr="00A256C7">
        <w:rPr>
          <w:sz w:val="32"/>
          <w:szCs w:val="32"/>
          <w:lang w:val="uk-UA" w:eastAsia="uk-UA"/>
        </w:rPr>
        <w:t>. </w:t>
      </w:r>
      <w:hyperlink r:id="rId7" w:history="1">
        <w:r w:rsidR="000C2CF5" w:rsidRPr="00A256C7">
          <w:rPr>
            <w:color w:val="0000FF"/>
            <w:sz w:val="32"/>
            <w:szCs w:val="32"/>
            <w:u w:val="single"/>
            <w:lang w:val="uk-UA" w:eastAsia="uk-UA"/>
          </w:rPr>
          <w:t>http://www.mon.gov.ua/education/average/prog12/pravo_st_ak.doc</w:t>
        </w:r>
      </w:hyperlink>
      <w:r w:rsidR="000C2CF5" w:rsidRPr="00A256C7">
        <w:rPr>
          <w:sz w:val="32"/>
          <w:szCs w:val="32"/>
          <w:lang w:val="uk-UA" w:eastAsia="uk-UA"/>
        </w:rPr>
        <w:t xml:space="preserve"> (програма Правознавство 10 клас академічний рівень). </w:t>
      </w:r>
    </w:p>
    <w:p w:rsidR="000C2CF5" w:rsidRPr="00A256C7" w:rsidRDefault="00A256C7" w:rsidP="000C2CF5">
      <w:pPr>
        <w:tabs>
          <w:tab w:val="num" w:pos="0"/>
        </w:tabs>
        <w:spacing w:before="100" w:beforeAutospacing="1" w:after="100" w:afterAutospacing="1" w:line="360" w:lineRule="auto"/>
        <w:jc w:val="both"/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>9</w:t>
      </w:r>
      <w:r w:rsidR="000C2CF5" w:rsidRPr="00A256C7">
        <w:rPr>
          <w:sz w:val="32"/>
          <w:szCs w:val="32"/>
          <w:lang w:val="uk-UA" w:eastAsia="uk-UA"/>
        </w:rPr>
        <w:t xml:space="preserve">. </w:t>
      </w:r>
      <w:hyperlink r:id="rId8" w:history="1">
        <w:r w:rsidR="000C2CF5" w:rsidRPr="00A256C7">
          <w:rPr>
            <w:color w:val="0000FF"/>
            <w:sz w:val="32"/>
            <w:szCs w:val="32"/>
            <w:u w:val="single"/>
            <w:lang w:val="uk-UA" w:eastAsia="uk-UA"/>
          </w:rPr>
          <w:t>http://zakon.rada.gov.ua/</w:t>
        </w:r>
      </w:hyperlink>
      <w:r w:rsidR="000C2CF5" w:rsidRPr="00A256C7">
        <w:rPr>
          <w:sz w:val="32"/>
          <w:szCs w:val="32"/>
          <w:lang w:val="uk-UA" w:eastAsia="uk-UA"/>
        </w:rPr>
        <w:t xml:space="preserve"> (Конституція України).</w:t>
      </w:r>
    </w:p>
    <w:p w:rsidR="000C2CF5" w:rsidRPr="00A256C7" w:rsidRDefault="00A256C7" w:rsidP="000C2CF5">
      <w:pPr>
        <w:tabs>
          <w:tab w:val="num" w:pos="0"/>
        </w:tabs>
        <w:spacing w:before="100" w:beforeAutospacing="1" w:after="100" w:afterAutospacing="1" w:line="360" w:lineRule="auto"/>
        <w:jc w:val="both"/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>10</w:t>
      </w:r>
      <w:r w:rsidR="000C2CF5" w:rsidRPr="00A256C7">
        <w:rPr>
          <w:sz w:val="32"/>
          <w:szCs w:val="32"/>
          <w:lang w:val="uk-UA" w:eastAsia="uk-UA"/>
        </w:rPr>
        <w:t>. </w:t>
      </w:r>
      <w:hyperlink r:id="rId9" w:history="1">
        <w:r w:rsidR="000C2CF5" w:rsidRPr="00A256C7">
          <w:rPr>
            <w:color w:val="0000FF"/>
            <w:sz w:val="32"/>
            <w:szCs w:val="32"/>
            <w:u w:val="single"/>
            <w:lang w:val="uk-UA" w:eastAsia="uk-UA"/>
          </w:rPr>
          <w:t>http://zakon.rada.gov.ua/</w:t>
        </w:r>
      </w:hyperlink>
      <w:r w:rsidR="000C2CF5" w:rsidRPr="00A256C7">
        <w:rPr>
          <w:sz w:val="32"/>
          <w:szCs w:val="32"/>
          <w:lang w:val="uk-UA" w:eastAsia="uk-UA"/>
        </w:rPr>
        <w:t xml:space="preserve"> (Конвенція про захист прав людини і основоположних свобод).</w:t>
      </w:r>
    </w:p>
    <w:p w:rsidR="000C2CF5" w:rsidRPr="00A256C7" w:rsidRDefault="00A256C7" w:rsidP="000C2CF5">
      <w:pPr>
        <w:tabs>
          <w:tab w:val="num" w:pos="0"/>
        </w:tabs>
        <w:spacing w:before="100" w:beforeAutospacing="1" w:after="100" w:afterAutospacing="1" w:line="360" w:lineRule="auto"/>
        <w:jc w:val="both"/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>11</w:t>
      </w:r>
      <w:r w:rsidR="000C2CF5" w:rsidRPr="00A256C7">
        <w:rPr>
          <w:sz w:val="32"/>
          <w:szCs w:val="32"/>
          <w:lang w:val="uk-UA" w:eastAsia="uk-UA"/>
        </w:rPr>
        <w:t>. </w:t>
      </w:r>
      <w:hyperlink r:id="rId10" w:history="1">
        <w:r w:rsidR="000C2CF5" w:rsidRPr="00A256C7">
          <w:rPr>
            <w:color w:val="0000FF"/>
            <w:sz w:val="32"/>
            <w:szCs w:val="32"/>
            <w:u w:val="single"/>
            <w:lang w:val="uk-UA" w:eastAsia="uk-UA"/>
          </w:rPr>
          <w:t>http://zakon.rada.gov.ua/</w:t>
        </w:r>
      </w:hyperlink>
      <w:r w:rsidR="000C2CF5" w:rsidRPr="00A256C7">
        <w:rPr>
          <w:sz w:val="32"/>
          <w:szCs w:val="32"/>
          <w:lang w:val="uk-UA" w:eastAsia="uk-UA"/>
        </w:rPr>
        <w:t xml:space="preserve"> (Загальна декларація прав людини).</w:t>
      </w:r>
    </w:p>
    <w:p w:rsidR="000C2CF5" w:rsidRPr="00A256C7" w:rsidRDefault="000C2CF5" w:rsidP="000C2CF5">
      <w:pPr>
        <w:tabs>
          <w:tab w:val="num" w:pos="0"/>
        </w:tabs>
        <w:spacing w:before="100" w:beforeAutospacing="1" w:after="100" w:afterAutospacing="1" w:line="360" w:lineRule="auto"/>
        <w:jc w:val="both"/>
        <w:rPr>
          <w:sz w:val="32"/>
          <w:szCs w:val="32"/>
          <w:lang w:val="uk-UA" w:eastAsia="uk-UA"/>
        </w:rPr>
      </w:pPr>
      <w:r w:rsidRPr="00A256C7">
        <w:rPr>
          <w:sz w:val="32"/>
          <w:szCs w:val="32"/>
          <w:lang w:val="uk-UA" w:eastAsia="uk-UA"/>
        </w:rPr>
        <w:t>1</w:t>
      </w:r>
      <w:r w:rsidR="00A256C7">
        <w:rPr>
          <w:sz w:val="32"/>
          <w:szCs w:val="32"/>
          <w:lang w:val="uk-UA" w:eastAsia="uk-UA"/>
        </w:rPr>
        <w:t>2</w:t>
      </w:r>
      <w:r w:rsidRPr="00A256C7">
        <w:rPr>
          <w:sz w:val="32"/>
          <w:szCs w:val="32"/>
          <w:lang w:val="uk-UA" w:eastAsia="uk-UA"/>
        </w:rPr>
        <w:t>. </w:t>
      </w:r>
      <w:hyperlink r:id="rId11" w:history="1">
        <w:r w:rsidRPr="00A256C7">
          <w:rPr>
            <w:color w:val="0000FF"/>
            <w:sz w:val="32"/>
            <w:szCs w:val="32"/>
            <w:u w:val="single"/>
            <w:lang w:val="uk-UA" w:eastAsia="uk-UA"/>
          </w:rPr>
          <w:t>http://zakon2.rada.gov.ua/laws/show/995_021</w:t>
        </w:r>
      </w:hyperlink>
      <w:r w:rsidRPr="00A256C7">
        <w:rPr>
          <w:sz w:val="32"/>
          <w:szCs w:val="32"/>
          <w:lang w:val="uk-UA" w:eastAsia="uk-UA"/>
        </w:rPr>
        <w:t xml:space="preserve"> (Конвенція ООН про права дитини).</w:t>
      </w:r>
    </w:p>
    <w:p w:rsidR="00345018" w:rsidRDefault="00345018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Default="007265EE">
      <w:pPr>
        <w:rPr>
          <w:sz w:val="32"/>
          <w:szCs w:val="32"/>
          <w:lang w:val="uk-UA"/>
        </w:rPr>
      </w:pPr>
    </w:p>
    <w:p w:rsidR="007265EE" w:rsidRPr="00A256C7" w:rsidRDefault="007265EE">
      <w:pPr>
        <w:rPr>
          <w:sz w:val="32"/>
          <w:szCs w:val="32"/>
          <w:lang w:val="uk-UA"/>
        </w:rPr>
      </w:pPr>
    </w:p>
    <w:sectPr w:rsidR="007265EE" w:rsidRPr="00A256C7" w:rsidSect="004F6236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5E1"/>
    <w:multiLevelType w:val="multilevel"/>
    <w:tmpl w:val="D944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03107"/>
    <w:multiLevelType w:val="multilevel"/>
    <w:tmpl w:val="4B52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755AD"/>
    <w:multiLevelType w:val="multilevel"/>
    <w:tmpl w:val="43B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84479"/>
    <w:multiLevelType w:val="multilevel"/>
    <w:tmpl w:val="3650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60B52"/>
    <w:multiLevelType w:val="multilevel"/>
    <w:tmpl w:val="22E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242E6"/>
    <w:multiLevelType w:val="multilevel"/>
    <w:tmpl w:val="860E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26B7D"/>
    <w:multiLevelType w:val="multilevel"/>
    <w:tmpl w:val="CADA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E1836"/>
    <w:multiLevelType w:val="multilevel"/>
    <w:tmpl w:val="E4A6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45018"/>
    <w:rsid w:val="000147F8"/>
    <w:rsid w:val="00065339"/>
    <w:rsid w:val="000A5C30"/>
    <w:rsid w:val="000B4E30"/>
    <w:rsid w:val="000C2CF5"/>
    <w:rsid w:val="00172440"/>
    <w:rsid w:val="00175454"/>
    <w:rsid w:val="001B4663"/>
    <w:rsid w:val="001C1500"/>
    <w:rsid w:val="00207111"/>
    <w:rsid w:val="002F2227"/>
    <w:rsid w:val="00345018"/>
    <w:rsid w:val="003A0880"/>
    <w:rsid w:val="00497AD7"/>
    <w:rsid w:val="004C3AF6"/>
    <w:rsid w:val="004D2654"/>
    <w:rsid w:val="004F6236"/>
    <w:rsid w:val="00513B11"/>
    <w:rsid w:val="005210D7"/>
    <w:rsid w:val="00534B96"/>
    <w:rsid w:val="00685FDD"/>
    <w:rsid w:val="007247DC"/>
    <w:rsid w:val="007265EE"/>
    <w:rsid w:val="00745ED4"/>
    <w:rsid w:val="00760F4A"/>
    <w:rsid w:val="007B0FF2"/>
    <w:rsid w:val="007C222A"/>
    <w:rsid w:val="007F6406"/>
    <w:rsid w:val="0080022F"/>
    <w:rsid w:val="00804CF8"/>
    <w:rsid w:val="00864D5F"/>
    <w:rsid w:val="00894CD9"/>
    <w:rsid w:val="008A1873"/>
    <w:rsid w:val="008B7E95"/>
    <w:rsid w:val="008C3AF8"/>
    <w:rsid w:val="008E3329"/>
    <w:rsid w:val="00A256C7"/>
    <w:rsid w:val="00A63154"/>
    <w:rsid w:val="00A7071E"/>
    <w:rsid w:val="00AB7659"/>
    <w:rsid w:val="00AE5EBE"/>
    <w:rsid w:val="00B74F38"/>
    <w:rsid w:val="00B8548D"/>
    <w:rsid w:val="00B85D76"/>
    <w:rsid w:val="00BB542C"/>
    <w:rsid w:val="00C12BDC"/>
    <w:rsid w:val="00C27366"/>
    <w:rsid w:val="00CA2281"/>
    <w:rsid w:val="00CA753B"/>
    <w:rsid w:val="00CD5B5A"/>
    <w:rsid w:val="00CF6A07"/>
    <w:rsid w:val="00D1282A"/>
    <w:rsid w:val="00D566D8"/>
    <w:rsid w:val="00DE46FC"/>
    <w:rsid w:val="00E57FBB"/>
    <w:rsid w:val="00E6570D"/>
    <w:rsid w:val="00E664D2"/>
    <w:rsid w:val="00E80478"/>
    <w:rsid w:val="00EE4063"/>
    <w:rsid w:val="00EE48F5"/>
    <w:rsid w:val="00F10915"/>
    <w:rsid w:val="00FA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45018"/>
    <w:pPr>
      <w:keepNext/>
      <w:outlineLvl w:val="0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45018"/>
    <w:pPr>
      <w:keepNext/>
      <w:ind w:firstLine="1560"/>
      <w:outlineLvl w:val="3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0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50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345018"/>
    <w:pPr>
      <w:tabs>
        <w:tab w:val="left" w:pos="7760"/>
      </w:tabs>
      <w:ind w:left="7762" w:firstLine="697"/>
      <w:jc w:val="center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345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45018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450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0A5C30"/>
    <w:pPr>
      <w:spacing w:before="100" w:beforeAutospacing="1" w:after="100" w:afterAutospacing="1"/>
    </w:pPr>
    <w:rPr>
      <w:lang w:val="uk-UA" w:eastAsia="uk-UA"/>
    </w:rPr>
  </w:style>
  <w:style w:type="character" w:customStyle="1" w:styleId="butback1">
    <w:name w:val="butback1"/>
    <w:basedOn w:val="a0"/>
    <w:rsid w:val="00864D5F"/>
    <w:rPr>
      <w:color w:val="666666"/>
    </w:rPr>
  </w:style>
  <w:style w:type="character" w:customStyle="1" w:styleId="submenu-table">
    <w:name w:val="submenu-table"/>
    <w:basedOn w:val="a0"/>
    <w:rsid w:val="00864D5F"/>
  </w:style>
  <w:style w:type="character" w:styleId="a6">
    <w:name w:val="Hyperlink"/>
    <w:basedOn w:val="a0"/>
    <w:uiPriority w:val="99"/>
    <w:semiHidden/>
    <w:unhideWhenUsed/>
    <w:rsid w:val="000C2CF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2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C2CF5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on.gov.ua/education/average/prog12/pravo_st_ak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zakon2.rada.gov.ua/laws/show/995_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.rada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523A-CA7E-4184-96EE-4CE76D2D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21</Pages>
  <Words>3715</Words>
  <Characters>21180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>Головниця – 2013</vt:lpstr>
    </vt:vector>
  </TitlesOfParts>
  <Company/>
  <LinksUpToDate>false</LinksUpToDate>
  <CharactersWithSpaces>24846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</cp:lastModifiedBy>
  <cp:revision>2</cp:revision>
  <cp:lastPrinted>2014-01-16T08:21:00Z</cp:lastPrinted>
  <dcterms:created xsi:type="dcterms:W3CDTF">2014-02-02T07:07:00Z</dcterms:created>
  <dcterms:modified xsi:type="dcterms:W3CDTF">2014-02-02T07:07:00Z</dcterms:modified>
</cp:coreProperties>
</file>